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33" w:rsidRPr="002605B3" w:rsidRDefault="00FB3633" w:rsidP="00FB3633">
      <w:pPr>
        <w:pStyle w:val="1"/>
        <w:shd w:val="clear" w:color="auto" w:fill="FFFFFF"/>
        <w:spacing w:before="0" w:after="0"/>
        <w:rPr>
          <w:b w:val="0"/>
          <w:color w:val="000000"/>
          <w:sz w:val="24"/>
          <w:szCs w:val="24"/>
        </w:rPr>
      </w:pPr>
      <w:r w:rsidRPr="002605B3"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B3633" w:rsidRPr="002605B3" w:rsidRDefault="00FB3633" w:rsidP="00FB3633">
      <w:pPr>
        <w:pStyle w:val="1"/>
        <w:shd w:val="clear" w:color="auto" w:fill="FFFFFF"/>
        <w:spacing w:before="0" w:after="0"/>
        <w:rPr>
          <w:color w:val="000000"/>
          <w:sz w:val="24"/>
          <w:szCs w:val="24"/>
        </w:rPr>
      </w:pPr>
      <w:r w:rsidRPr="002605B3">
        <w:rPr>
          <w:color w:val="000000"/>
          <w:sz w:val="24"/>
          <w:szCs w:val="24"/>
        </w:rPr>
        <w:t>ГОРОДА КЕРЧИ РЕСПУБЛИКИ КРЫМ</w:t>
      </w:r>
    </w:p>
    <w:p w:rsidR="00FB3633" w:rsidRPr="002605B3" w:rsidRDefault="00FB3633" w:rsidP="00FB3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5B3">
        <w:rPr>
          <w:rFonts w:ascii="Times New Roman" w:hAnsi="Times New Roman"/>
          <w:b/>
          <w:sz w:val="24"/>
          <w:szCs w:val="24"/>
        </w:rPr>
        <w:t>«МЕЖШКОЛЬНЫЙ УЧЕБНЫЙ КОМБИНАТ «ПРОФЦЕНТР»</w:t>
      </w:r>
    </w:p>
    <w:p w:rsidR="00FB3633" w:rsidRPr="002605B3" w:rsidRDefault="00FB3633" w:rsidP="00FB3633">
      <w:pPr>
        <w:spacing w:after="0" w:line="240" w:lineRule="auto"/>
        <w:rPr>
          <w:rFonts w:ascii="Times New Roman" w:hAnsi="Times New Roman"/>
          <w:b/>
        </w:rPr>
      </w:pPr>
    </w:p>
    <w:p w:rsidR="00FB3633" w:rsidRPr="002605B3" w:rsidRDefault="00FB3633" w:rsidP="00FB3633">
      <w:pPr>
        <w:spacing w:after="0" w:line="240" w:lineRule="auto"/>
        <w:rPr>
          <w:rFonts w:ascii="Times New Roman" w:hAnsi="Times New Roman"/>
          <w:b/>
        </w:rPr>
      </w:pPr>
    </w:p>
    <w:p w:rsidR="00FB3633" w:rsidRPr="002605B3" w:rsidRDefault="00FB3633" w:rsidP="00FB3633">
      <w:pPr>
        <w:spacing w:after="0" w:line="240" w:lineRule="auto"/>
        <w:rPr>
          <w:rFonts w:ascii="Times New Roman" w:hAnsi="Times New Roman"/>
          <w:b/>
        </w:rPr>
      </w:pPr>
    </w:p>
    <w:p w:rsidR="00FB3633" w:rsidRPr="002605B3" w:rsidRDefault="00FB3633" w:rsidP="00FB3633">
      <w:pPr>
        <w:spacing w:after="0" w:line="240" w:lineRule="auto"/>
        <w:rPr>
          <w:rFonts w:ascii="Times New Roman" w:hAnsi="Times New Roman"/>
          <w:b/>
        </w:rPr>
      </w:pPr>
    </w:p>
    <w:p w:rsidR="00FB3633" w:rsidRPr="002605B3" w:rsidRDefault="00FB3633" w:rsidP="00FB3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5B3">
        <w:rPr>
          <w:rFonts w:ascii="Times New Roman" w:hAnsi="Times New Roman"/>
          <w:b/>
          <w:sz w:val="24"/>
          <w:szCs w:val="24"/>
        </w:rPr>
        <w:t>СОГЛАСОВАНО</w:t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FB3633" w:rsidRPr="002605B3" w:rsidRDefault="00FB3633" w:rsidP="00FB3633">
      <w:pPr>
        <w:spacing w:after="0" w:line="240" w:lineRule="auto"/>
        <w:ind w:left="5664" w:hanging="5664"/>
        <w:rPr>
          <w:rFonts w:ascii="Times New Roman" w:hAnsi="Times New Roman"/>
          <w:b/>
          <w:sz w:val="24"/>
          <w:szCs w:val="24"/>
        </w:rPr>
      </w:pPr>
      <w:r w:rsidRPr="002605B3">
        <w:rPr>
          <w:rFonts w:ascii="Times New Roman" w:hAnsi="Times New Roman"/>
          <w:b/>
          <w:sz w:val="24"/>
          <w:szCs w:val="24"/>
        </w:rPr>
        <w:t>на заседании педагогического</w:t>
      </w:r>
      <w:r w:rsidRPr="002605B3">
        <w:rPr>
          <w:rFonts w:ascii="Times New Roman" w:hAnsi="Times New Roman"/>
          <w:b/>
          <w:sz w:val="24"/>
          <w:szCs w:val="24"/>
        </w:rPr>
        <w:tab/>
        <w:t xml:space="preserve">приказом директора </w:t>
      </w:r>
    </w:p>
    <w:p w:rsidR="00FB3633" w:rsidRPr="002605B3" w:rsidRDefault="00FB3633" w:rsidP="00FB3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5B3">
        <w:rPr>
          <w:rFonts w:ascii="Times New Roman" w:hAnsi="Times New Roman"/>
          <w:b/>
          <w:sz w:val="24"/>
          <w:szCs w:val="24"/>
        </w:rPr>
        <w:t>совета</w:t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="00096BAD">
        <w:rPr>
          <w:rFonts w:ascii="Times New Roman" w:hAnsi="Times New Roman"/>
          <w:b/>
          <w:sz w:val="24"/>
          <w:szCs w:val="24"/>
        </w:rPr>
        <w:tab/>
      </w:r>
      <w:r w:rsidR="00096BAD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>МБОУ г. Керчи РК</w:t>
      </w:r>
    </w:p>
    <w:p w:rsidR="00FB3633" w:rsidRPr="002605B3" w:rsidRDefault="00FB3633" w:rsidP="00FB36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5B3">
        <w:rPr>
          <w:rFonts w:ascii="Times New Roman" w:hAnsi="Times New Roman"/>
          <w:b/>
          <w:sz w:val="24"/>
          <w:szCs w:val="24"/>
        </w:rPr>
        <w:t>Протокол</w:t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</w:r>
      <w:r w:rsidRPr="002605B3">
        <w:rPr>
          <w:rFonts w:ascii="Times New Roman" w:hAnsi="Times New Roman"/>
          <w:b/>
          <w:sz w:val="24"/>
          <w:szCs w:val="24"/>
        </w:rPr>
        <w:tab/>
        <w:t>«МУК «Профцентр»</w:t>
      </w:r>
    </w:p>
    <w:p w:rsidR="00FB3633" w:rsidRPr="002605B3" w:rsidRDefault="00096BAD" w:rsidP="00FB36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</w:rPr>
        <w:t xml:space="preserve">№ 2 </w:t>
      </w:r>
      <w:r w:rsidR="00FB3633" w:rsidRPr="002605B3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30.05.2017</w:t>
      </w:r>
      <w:r w:rsidR="00FB3633" w:rsidRPr="002605B3">
        <w:rPr>
          <w:rFonts w:ascii="Times New Roman" w:hAnsi="Times New Roman"/>
          <w:b/>
        </w:rPr>
        <w:tab/>
      </w:r>
      <w:r w:rsidR="00FB3633" w:rsidRPr="002605B3">
        <w:rPr>
          <w:rFonts w:ascii="Times New Roman" w:hAnsi="Times New Roman"/>
          <w:b/>
        </w:rPr>
        <w:tab/>
      </w:r>
      <w:r w:rsidR="00FB3633" w:rsidRPr="002605B3">
        <w:rPr>
          <w:rFonts w:ascii="Times New Roman" w:hAnsi="Times New Roman"/>
          <w:b/>
        </w:rPr>
        <w:tab/>
      </w:r>
      <w:r w:rsidR="00FB3633" w:rsidRPr="002605B3">
        <w:rPr>
          <w:rFonts w:ascii="Times New Roman" w:hAnsi="Times New Roman"/>
          <w:b/>
        </w:rPr>
        <w:tab/>
      </w:r>
      <w:r w:rsidR="00FB3633" w:rsidRPr="002605B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B3633" w:rsidRPr="002605B3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 xml:space="preserve">36/1 </w:t>
      </w:r>
      <w:r w:rsidR="00FB3633" w:rsidRPr="002605B3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31.05.2017</w:t>
      </w:r>
    </w:p>
    <w:p w:rsidR="00FB3633" w:rsidRPr="002605B3" w:rsidRDefault="00FB3633" w:rsidP="00FB3633">
      <w:pPr>
        <w:rPr>
          <w:rFonts w:ascii="Times New Roman" w:hAnsi="Times New Roman"/>
          <w:b/>
          <w:sz w:val="32"/>
          <w:szCs w:val="32"/>
        </w:rPr>
      </w:pPr>
    </w:p>
    <w:p w:rsidR="00FB3633" w:rsidRDefault="00FB3633" w:rsidP="00FB3633">
      <w:pPr>
        <w:rPr>
          <w:rFonts w:ascii="Times New Roman" w:hAnsi="Times New Roman"/>
          <w:b/>
          <w:sz w:val="32"/>
          <w:szCs w:val="32"/>
        </w:rPr>
      </w:pPr>
    </w:p>
    <w:p w:rsidR="00FB3633" w:rsidRPr="002605B3" w:rsidRDefault="00FB3633" w:rsidP="00FB3633">
      <w:pPr>
        <w:rPr>
          <w:rFonts w:ascii="Times New Roman" w:hAnsi="Times New Roman"/>
          <w:b/>
          <w:sz w:val="32"/>
          <w:szCs w:val="32"/>
          <w:lang w:eastAsia="zh-CN"/>
        </w:rPr>
      </w:pPr>
    </w:p>
    <w:p w:rsidR="00FB3633" w:rsidRDefault="00FB3633" w:rsidP="00FB3633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633" w:rsidRDefault="00FB3633" w:rsidP="00FB3633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633" w:rsidRDefault="00FB3633" w:rsidP="00FB3633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633" w:rsidRDefault="00FB3633" w:rsidP="00FB3633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633" w:rsidRPr="00C052DD" w:rsidRDefault="00FB3633" w:rsidP="00FB3633">
      <w:pPr>
        <w:pStyle w:val="a3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C052DD">
        <w:rPr>
          <w:b/>
          <w:bCs/>
          <w:sz w:val="48"/>
          <w:szCs w:val="48"/>
        </w:rPr>
        <w:t>Положение</w:t>
      </w:r>
    </w:p>
    <w:p w:rsidR="00FB3633" w:rsidRPr="00C052DD" w:rsidRDefault="00FB3633" w:rsidP="00FB3633">
      <w:pPr>
        <w:pStyle w:val="a3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 w:rsidRPr="00C052DD">
        <w:rPr>
          <w:b/>
          <w:bCs/>
          <w:sz w:val="52"/>
          <w:szCs w:val="52"/>
        </w:rPr>
        <w:t>о локальных актах</w:t>
      </w:r>
    </w:p>
    <w:p w:rsidR="00FB3633" w:rsidRPr="00C052DD" w:rsidRDefault="00FB3633" w:rsidP="00FB363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C052DD">
        <w:rPr>
          <w:b/>
          <w:bCs/>
          <w:sz w:val="48"/>
          <w:szCs w:val="48"/>
        </w:rPr>
        <w:t>МБОУ г.Керчи РК «МУК «Профцентр»</w:t>
      </w:r>
    </w:p>
    <w:p w:rsidR="00FB3633" w:rsidRDefault="00FB3633" w:rsidP="000152F2">
      <w:pPr>
        <w:pStyle w:val="a3"/>
        <w:jc w:val="both"/>
        <w:rPr>
          <w:b/>
          <w:bCs/>
          <w:color w:val="000000"/>
        </w:rPr>
      </w:pPr>
    </w:p>
    <w:p w:rsidR="00FB3633" w:rsidRDefault="00FB3633" w:rsidP="000152F2">
      <w:pPr>
        <w:pStyle w:val="a3"/>
        <w:jc w:val="both"/>
        <w:rPr>
          <w:b/>
          <w:bCs/>
          <w:color w:val="000000"/>
        </w:rPr>
      </w:pPr>
    </w:p>
    <w:p w:rsidR="00FB3633" w:rsidRDefault="00FB36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6D1F37" w:rsidRDefault="006E43E1" w:rsidP="00864E9A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0152F2">
        <w:rPr>
          <w:b/>
          <w:bCs/>
          <w:color w:val="000000"/>
        </w:rPr>
        <w:lastRenderedPageBreak/>
        <w:t>ОБЩИЕ ПОЛОЖЕНИ</w:t>
      </w:r>
      <w:r>
        <w:rPr>
          <w:b/>
          <w:bCs/>
          <w:color w:val="000000"/>
        </w:rPr>
        <w:t>Я</w:t>
      </w:r>
    </w:p>
    <w:p w:rsidR="006E43E1" w:rsidRPr="000152F2" w:rsidRDefault="006E43E1" w:rsidP="006E43E1">
      <w:pPr>
        <w:pStyle w:val="a3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120220" w:rsidRPr="000152F2" w:rsidRDefault="000E2E53" w:rsidP="006E43E1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 w:rsidRPr="000152F2">
        <w:t>1.1.</w:t>
      </w:r>
      <w:r w:rsidR="00864E9A">
        <w:t xml:space="preserve"> </w:t>
      </w:r>
      <w:r w:rsidR="009D0913" w:rsidRPr="000152F2">
        <w:t xml:space="preserve">Локальный </w:t>
      </w:r>
      <w:r w:rsidR="009D0913" w:rsidRPr="00A6087D">
        <w:t>акт общеобразовательного учреждения</w:t>
      </w:r>
      <w:r w:rsidR="009D0913" w:rsidRPr="000152F2">
        <w:t xml:space="preserve"> представляет собой основанный на законодательстве официальный правовой документ, принятый в установленном порядке компетентным органом управления школой для регулирования внутришкольных отношений.</w:t>
      </w:r>
      <w:r w:rsidR="00120220" w:rsidRPr="000152F2">
        <w:t xml:space="preserve"> </w:t>
      </w:r>
    </w:p>
    <w:p w:rsidR="00120220" w:rsidRPr="000152F2" w:rsidRDefault="00792E6E" w:rsidP="006E43E1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 w:rsidRPr="000152F2">
        <w:t>1</w:t>
      </w:r>
      <w:r w:rsidR="000E2E53" w:rsidRPr="000152F2">
        <w:t>.2.</w:t>
      </w:r>
      <w:r w:rsidR="00864E9A">
        <w:t xml:space="preserve"> </w:t>
      </w:r>
      <w:r w:rsidR="00120220" w:rsidRPr="000152F2">
        <w:t xml:space="preserve">Локальный акт - это официальный правой акт, т.е. письменный документ, содержащий необходимые реквизиты: наименование, отражающее форму акта и его краткое содержание, дата издания, порядковый (регистрационный) номер, подпись уполномоченного должностного лица, в необходимых случаях визы согласования и печать общеобразовательного учреждения. </w:t>
      </w:r>
    </w:p>
    <w:p w:rsidR="009D0913" w:rsidRPr="000152F2" w:rsidRDefault="00792E6E" w:rsidP="006E43E1">
      <w:pPr>
        <w:pStyle w:val="a3"/>
        <w:widowControl w:val="0"/>
        <w:adjustRightInd w:val="0"/>
        <w:spacing w:before="0" w:beforeAutospacing="0" w:after="0" w:afterAutospacing="0"/>
        <w:ind w:firstLine="708"/>
        <w:jc w:val="both"/>
      </w:pPr>
      <w:r w:rsidRPr="000152F2">
        <w:t>1</w:t>
      </w:r>
      <w:r w:rsidR="000E2E53" w:rsidRPr="000152F2">
        <w:t>.3.</w:t>
      </w:r>
      <w:r w:rsidR="00864E9A">
        <w:t xml:space="preserve"> </w:t>
      </w:r>
      <w:r w:rsidR="009D0913" w:rsidRPr="000152F2">
        <w:t>Локальн</w:t>
      </w:r>
      <w:r w:rsidR="000E2E53" w:rsidRPr="000152F2">
        <w:t xml:space="preserve">ый </w:t>
      </w:r>
      <w:r w:rsidR="009D0913" w:rsidRPr="000152F2">
        <w:t xml:space="preserve">акт действует только в пределах </w:t>
      </w:r>
      <w:r w:rsidR="000E2E53" w:rsidRPr="000152F2">
        <w:t>МБОУ г.Керчи РК «МУК «Профцентр».</w:t>
      </w:r>
      <w:r w:rsidR="00864E9A">
        <w:t xml:space="preserve"> </w:t>
      </w:r>
      <w:r w:rsidR="009D0913" w:rsidRPr="000152F2">
        <w:t>Локальные акты не могут регулировать отношения, складывающиеся вне общеобразовательного учреждения</w:t>
      </w:r>
      <w:r w:rsidR="000E2E53" w:rsidRPr="000152F2">
        <w:t>, кроме тех, которые регламентируют отношения организаций при сетевом взаимодействии</w:t>
      </w:r>
      <w:r w:rsidR="009D0913" w:rsidRPr="000152F2">
        <w:t>.</w:t>
      </w:r>
    </w:p>
    <w:p w:rsidR="00752E96" w:rsidRPr="000152F2" w:rsidRDefault="00792E6E" w:rsidP="006E43E1">
      <w:pPr>
        <w:pStyle w:val="a3"/>
        <w:widowControl w:val="0"/>
        <w:adjustRightInd w:val="0"/>
        <w:spacing w:before="0" w:beforeAutospacing="0" w:after="0" w:afterAutospacing="0"/>
        <w:ind w:firstLine="690"/>
        <w:jc w:val="both"/>
      </w:pPr>
      <w:r w:rsidRPr="000152F2">
        <w:t>1</w:t>
      </w:r>
      <w:r w:rsidR="000E2E53" w:rsidRPr="000152F2">
        <w:t>.4. Локальные акты составляются в соответствии со следующей законодательной базой:</w:t>
      </w:r>
    </w:p>
    <w:p w:rsidR="000E2E53" w:rsidRDefault="000E2E53" w:rsidP="00864E9A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before="0" w:beforeAutospacing="0" w:after="0" w:afterAutospacing="0"/>
        <w:ind w:left="0" w:firstLine="709"/>
        <w:jc w:val="both"/>
      </w:pPr>
      <w:r w:rsidRPr="000152F2">
        <w:t>Ф</w:t>
      </w:r>
      <w:r w:rsidR="00864E9A">
        <w:t xml:space="preserve">едеральный </w:t>
      </w:r>
      <w:r w:rsidRPr="000152F2">
        <w:t>З</w:t>
      </w:r>
      <w:r w:rsidR="00864E9A">
        <w:t>акон</w:t>
      </w:r>
      <w:r w:rsidRPr="000152F2">
        <w:t xml:space="preserve"> №</w:t>
      </w:r>
      <w:r w:rsidR="00864E9A">
        <w:t xml:space="preserve"> </w:t>
      </w:r>
      <w:r w:rsidRPr="000152F2">
        <w:t>273 – ФЗ «Об образовании в Российской Федерации»</w:t>
      </w:r>
      <w:r w:rsidR="00864E9A" w:rsidRPr="00864E9A">
        <w:t xml:space="preserve"> </w:t>
      </w:r>
      <w:r w:rsidR="00864E9A">
        <w:t>ч</w:t>
      </w:r>
      <w:r w:rsidR="00864E9A" w:rsidRPr="000152F2">
        <w:t>.1.ст.25,50</w:t>
      </w:r>
    </w:p>
    <w:p w:rsidR="00864E9A" w:rsidRPr="000152F2" w:rsidRDefault="00864E9A" w:rsidP="00864E9A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before="0" w:beforeAutospacing="0" w:after="0" w:afterAutospacing="0"/>
        <w:ind w:left="0" w:firstLine="709"/>
        <w:jc w:val="both"/>
      </w:pPr>
      <w:r w:rsidRPr="000152F2">
        <w:t>Ф</w:t>
      </w:r>
      <w:r>
        <w:t xml:space="preserve">едеральный </w:t>
      </w:r>
      <w:r w:rsidRPr="000152F2">
        <w:t>З</w:t>
      </w:r>
      <w:r>
        <w:t>акон</w:t>
      </w:r>
      <w:r w:rsidRPr="000152F2">
        <w:t xml:space="preserve"> №</w:t>
      </w:r>
      <w:r>
        <w:t xml:space="preserve"> </w:t>
      </w:r>
      <w:r w:rsidRPr="000152F2">
        <w:t>273 – ФЗ «Об образовании в Российской Федерации»</w:t>
      </w:r>
      <w:r w:rsidRPr="00864E9A">
        <w:t xml:space="preserve"> </w:t>
      </w:r>
      <w:r w:rsidRPr="000152F2">
        <w:t>4.4.ст.30</w:t>
      </w:r>
    </w:p>
    <w:p w:rsidR="00716BF4" w:rsidRPr="000152F2" w:rsidRDefault="00716BF4" w:rsidP="00864E9A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before="0" w:beforeAutospacing="0" w:after="0" w:afterAutospacing="0"/>
        <w:ind w:left="0" w:firstLine="709"/>
        <w:jc w:val="both"/>
      </w:pPr>
      <w:r w:rsidRPr="000152F2">
        <w:t xml:space="preserve">Письмо Министерства образования и науки Российской Федерации </w:t>
      </w:r>
      <w:r w:rsidR="00864E9A">
        <w:br/>
        <w:t>от 20.12.</w:t>
      </w:r>
      <w:r w:rsidRPr="000152F2">
        <w:t>2000  №</w:t>
      </w:r>
      <w:r w:rsidR="00864E9A">
        <w:t xml:space="preserve"> </w:t>
      </w:r>
      <w:r w:rsidRPr="000152F2">
        <w:t>03-51/64</w:t>
      </w:r>
    </w:p>
    <w:p w:rsidR="000E2E53" w:rsidRPr="000152F2" w:rsidRDefault="000E2E53" w:rsidP="00864E9A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before="0" w:beforeAutospacing="0" w:after="0" w:afterAutospacing="0"/>
        <w:ind w:left="0" w:firstLine="709"/>
        <w:jc w:val="both"/>
      </w:pPr>
      <w:r w:rsidRPr="000152F2">
        <w:t>Методические рекомендации по разработке и утверждению локальных нормативных актов образовательных учреждений (Приложение к Письму МОНМ РК от 14.12.2015г. № 01-14/3790)</w:t>
      </w:r>
    </w:p>
    <w:p w:rsidR="00752E96" w:rsidRPr="000152F2" w:rsidRDefault="00752E96" w:rsidP="00864E9A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spacing w:before="0" w:beforeAutospacing="0" w:after="0" w:afterAutospacing="0"/>
        <w:ind w:left="0" w:firstLine="709"/>
        <w:jc w:val="both"/>
      </w:pPr>
      <w:r w:rsidRPr="000152F2">
        <w:t>Устав МБОУ г.Керчи РК «МУК «Профцентр»</w:t>
      </w:r>
    </w:p>
    <w:p w:rsidR="000E2E53" w:rsidRPr="000152F2" w:rsidRDefault="000E2E53" w:rsidP="00864E9A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152F2">
        <w:rPr>
          <w:bCs/>
          <w:color w:val="000000"/>
        </w:rPr>
        <w:t xml:space="preserve">Рекомендации Управления общеобразовательных учреждений и </w:t>
      </w:r>
      <w:r w:rsidR="00752E96" w:rsidRPr="000152F2">
        <w:rPr>
          <w:bCs/>
          <w:color w:val="000000"/>
        </w:rPr>
        <w:t xml:space="preserve"> </w:t>
      </w:r>
      <w:r w:rsidRPr="000152F2">
        <w:rPr>
          <w:bCs/>
          <w:color w:val="000000"/>
        </w:rPr>
        <w:t xml:space="preserve">инспектирования Минобразования России (gnesin.ru/normativy/lokalnye_akty.html") </w:t>
      </w:r>
    </w:p>
    <w:p w:rsidR="00351EDA" w:rsidRPr="000152F2" w:rsidRDefault="00351EDA" w:rsidP="00864E9A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152F2">
        <w:t>Т</w:t>
      </w:r>
      <w:r w:rsidR="00895E78" w:rsidRPr="000152F2">
        <w:t>рудово</w:t>
      </w:r>
      <w:r w:rsidR="00864E9A">
        <w:t>й кодекс</w:t>
      </w:r>
      <w:r w:rsidR="00895E78" w:rsidRPr="000152F2">
        <w:t xml:space="preserve"> </w:t>
      </w:r>
      <w:r w:rsidRPr="000152F2">
        <w:t xml:space="preserve"> </w:t>
      </w:r>
      <w:r w:rsidR="00895E78" w:rsidRPr="000152F2">
        <w:t>Российской Федерации</w:t>
      </w:r>
      <w:r w:rsidR="00864E9A">
        <w:t xml:space="preserve"> </w:t>
      </w:r>
      <w:hyperlink r:id="rId7" w:history="1">
        <w:r w:rsidR="00864E9A" w:rsidRPr="000152F2">
          <w:rPr>
            <w:rStyle w:val="a5"/>
            <w:color w:val="auto"/>
            <w:u w:val="none"/>
          </w:rPr>
          <w:t>ст. 4,5</w:t>
        </w:r>
      </w:hyperlink>
      <w:r w:rsidR="00864E9A" w:rsidRPr="000152F2">
        <w:t xml:space="preserve">, </w:t>
      </w:r>
      <w:hyperlink r:id="rId8" w:history="1">
        <w:r w:rsidR="00864E9A" w:rsidRPr="000152F2">
          <w:rPr>
            <w:rStyle w:val="a5"/>
            <w:color w:val="auto"/>
            <w:u w:val="none"/>
          </w:rPr>
          <w:t>8</w:t>
        </w:r>
      </w:hyperlink>
      <w:r w:rsidR="00864E9A" w:rsidRPr="000152F2">
        <w:t>,12</w:t>
      </w:r>
    </w:p>
    <w:p w:rsidR="007C14D1" w:rsidRPr="000152F2" w:rsidRDefault="007C14D1" w:rsidP="00864E9A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</w:rPr>
      </w:pPr>
      <w:r w:rsidRPr="000152F2">
        <w:rPr>
          <w:rStyle w:val="a6"/>
          <w:b w:val="0"/>
        </w:rPr>
        <w:t>ГОСТ Р 6.30</w:t>
      </w:r>
      <w:r w:rsidRPr="000152F2">
        <w:rPr>
          <w:rStyle w:val="a6"/>
          <w:b w:val="0"/>
        </w:rPr>
        <w:noBreakHyphen/>
        <w:t>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 w:rsidRPr="000152F2">
        <w:rPr>
          <w:b/>
        </w:rPr>
        <w:t xml:space="preserve"> (</w:t>
      </w:r>
      <w:r w:rsidRPr="000152F2">
        <w:t>принят и введен в действие</w:t>
      </w:r>
      <w:r w:rsidRPr="000152F2">
        <w:rPr>
          <w:b/>
        </w:rPr>
        <w:t xml:space="preserve"> </w:t>
      </w:r>
      <w:r w:rsidRPr="000152F2">
        <w:rPr>
          <w:rStyle w:val="a6"/>
          <w:b w:val="0"/>
        </w:rPr>
        <w:t>Постановлением Госстандарта РФ от 03.03.2003 №</w:t>
      </w:r>
      <w:r w:rsidRPr="000152F2">
        <w:rPr>
          <w:b/>
        </w:rPr>
        <w:t> </w:t>
      </w:r>
      <w:r w:rsidRPr="000152F2">
        <w:rPr>
          <w:rStyle w:val="a6"/>
          <w:b w:val="0"/>
        </w:rPr>
        <w:t>65</w:t>
      </w:r>
      <w:r w:rsidRPr="000152F2">
        <w:rPr>
          <w:rStyle w:val="a6"/>
          <w:b w:val="0"/>
        </w:rPr>
        <w:noBreakHyphen/>
        <w:t>ст</w:t>
      </w:r>
      <w:r w:rsidRPr="000152F2">
        <w:rPr>
          <w:b/>
        </w:rPr>
        <w:t>).</w:t>
      </w:r>
    </w:p>
    <w:p w:rsidR="00895E78" w:rsidRPr="000152F2" w:rsidRDefault="00895E78" w:rsidP="00864E9A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</w:rPr>
      </w:pPr>
      <w:r w:rsidRPr="000152F2">
        <w:rPr>
          <w:rStyle w:val="a6"/>
          <w:b w:val="0"/>
        </w:rPr>
        <w:t>Кодекс Российской Федерации об административных нарушениях</w:t>
      </w:r>
      <w:r w:rsidR="00864E9A" w:rsidRPr="00864E9A">
        <w:rPr>
          <w:rStyle w:val="a6"/>
          <w:b w:val="0"/>
        </w:rPr>
        <w:t xml:space="preserve"> </w:t>
      </w:r>
      <w:r w:rsidR="00864E9A">
        <w:rPr>
          <w:rStyle w:val="a6"/>
          <w:b w:val="0"/>
        </w:rPr>
        <w:t>с</w:t>
      </w:r>
      <w:r w:rsidR="00864E9A" w:rsidRPr="000152F2">
        <w:rPr>
          <w:rStyle w:val="a6"/>
          <w:b w:val="0"/>
        </w:rPr>
        <w:t>т.5.27</w:t>
      </w:r>
      <w:r w:rsidRPr="000152F2">
        <w:rPr>
          <w:rStyle w:val="a6"/>
          <w:b w:val="0"/>
        </w:rPr>
        <w:t>.</w:t>
      </w:r>
    </w:p>
    <w:p w:rsidR="004412C4" w:rsidRPr="000152F2" w:rsidRDefault="000E2E53" w:rsidP="006E43E1">
      <w:pPr>
        <w:pStyle w:val="a3"/>
        <w:spacing w:before="0" w:beforeAutospacing="0" w:after="0" w:afterAutospacing="0"/>
        <w:ind w:firstLine="690"/>
        <w:jc w:val="both"/>
      </w:pPr>
      <w:r w:rsidRPr="000152F2">
        <w:rPr>
          <w:bCs/>
          <w:color w:val="000000"/>
        </w:rPr>
        <w:t xml:space="preserve"> </w:t>
      </w:r>
      <w:r w:rsidR="00792E6E" w:rsidRPr="000152F2">
        <w:rPr>
          <w:bCs/>
          <w:color w:val="000000"/>
        </w:rPr>
        <w:t>1</w:t>
      </w:r>
      <w:r w:rsidR="00752E96" w:rsidRPr="000152F2">
        <w:rPr>
          <w:bCs/>
          <w:color w:val="000000"/>
        </w:rPr>
        <w:t xml:space="preserve">.5. </w:t>
      </w:r>
      <w:r w:rsidR="004412C4" w:rsidRPr="000152F2">
        <w:t>Локальные акты издаются (принимаются) в виде:</w:t>
      </w:r>
    </w:p>
    <w:p w:rsidR="004412C4" w:rsidRPr="000152F2" w:rsidRDefault="004412C4" w:rsidP="00864E9A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 xml:space="preserve">приказов; </w:t>
      </w:r>
    </w:p>
    <w:p w:rsidR="004412C4" w:rsidRPr="000152F2" w:rsidRDefault="004412C4" w:rsidP="00864E9A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 xml:space="preserve">решений; </w:t>
      </w:r>
    </w:p>
    <w:p w:rsidR="004412C4" w:rsidRPr="000152F2" w:rsidRDefault="004412C4" w:rsidP="00864E9A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>распоряжений;</w:t>
      </w:r>
    </w:p>
    <w:p w:rsidR="004412C4" w:rsidRPr="000152F2" w:rsidRDefault="004412C4" w:rsidP="00864E9A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 xml:space="preserve">инструкций; </w:t>
      </w:r>
    </w:p>
    <w:p w:rsidR="004412C4" w:rsidRPr="000152F2" w:rsidRDefault="004412C4" w:rsidP="00864E9A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4412C4" w:rsidRPr="000152F2" w:rsidRDefault="004412C4" w:rsidP="00864E9A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 xml:space="preserve">правил; </w:t>
      </w:r>
    </w:p>
    <w:p w:rsidR="004412C4" w:rsidRPr="000152F2" w:rsidRDefault="004412C4" w:rsidP="00864E9A">
      <w:pPr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>договоров (например, коллективный трудовой).</w:t>
      </w:r>
    </w:p>
    <w:p w:rsidR="00A6087D" w:rsidRDefault="00792E6E" w:rsidP="006E43E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>1</w:t>
      </w:r>
      <w:r w:rsidR="004412C4" w:rsidRPr="000152F2">
        <w:rPr>
          <w:rFonts w:ascii="Times New Roman" w:hAnsi="Times New Roman" w:cs="Times New Roman"/>
          <w:sz w:val="24"/>
          <w:szCs w:val="24"/>
        </w:rPr>
        <w:t xml:space="preserve">.6. </w:t>
      </w:r>
      <w:r w:rsidR="004412C4" w:rsidRPr="00A6087D">
        <w:rPr>
          <w:rFonts w:ascii="Times New Roman" w:hAnsi="Times New Roman" w:cs="Times New Roman"/>
          <w:sz w:val="24"/>
          <w:szCs w:val="24"/>
        </w:rPr>
        <w:t>Структура локального акта определяется</w:t>
      </w:r>
      <w:r w:rsidR="00A6087D">
        <w:rPr>
          <w:rFonts w:ascii="Times New Roman" w:hAnsi="Times New Roman" w:cs="Times New Roman"/>
          <w:sz w:val="24"/>
          <w:szCs w:val="24"/>
        </w:rPr>
        <w:t xml:space="preserve"> </w:t>
      </w:r>
      <w:r w:rsidR="004412C4" w:rsidRPr="000152F2">
        <w:rPr>
          <w:rFonts w:ascii="Times New Roman" w:hAnsi="Times New Roman" w:cs="Times New Roman"/>
          <w:sz w:val="24"/>
          <w:szCs w:val="24"/>
        </w:rPr>
        <w:t xml:space="preserve">тематикой и кругом вопросов,  в отношении которых принимается локальный акт. </w:t>
      </w:r>
    </w:p>
    <w:p w:rsidR="004412C4" w:rsidRPr="000152F2" w:rsidRDefault="00A6087D" w:rsidP="006E43E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</w:t>
      </w:r>
      <w:r w:rsidR="004412C4" w:rsidRPr="000152F2">
        <w:rPr>
          <w:rFonts w:ascii="Times New Roman" w:hAnsi="Times New Roman" w:cs="Times New Roman"/>
          <w:sz w:val="24"/>
          <w:szCs w:val="24"/>
        </w:rPr>
        <w:t>труктура</w:t>
      </w:r>
      <w:r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="004412C4" w:rsidRPr="000152F2"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</w:t>
      </w:r>
    </w:p>
    <w:p w:rsidR="00AC275A" w:rsidRPr="000152F2" w:rsidRDefault="004412C4" w:rsidP="00864E9A">
      <w:pPr>
        <w:pStyle w:val="a3"/>
        <w:numPr>
          <w:ilvl w:val="1"/>
          <w:numId w:val="10"/>
        </w:numPr>
        <w:tabs>
          <w:tab w:val="clear" w:pos="144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152F2">
        <w:rPr>
          <w:bCs/>
          <w:color w:val="000000"/>
        </w:rPr>
        <w:t>Общие положения</w:t>
      </w:r>
    </w:p>
    <w:p w:rsidR="006D1F37" w:rsidRPr="000152F2" w:rsidRDefault="006D1F37" w:rsidP="00864E9A">
      <w:pPr>
        <w:pStyle w:val="a3"/>
        <w:numPr>
          <w:ilvl w:val="1"/>
          <w:numId w:val="10"/>
        </w:numPr>
        <w:tabs>
          <w:tab w:val="clear" w:pos="144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152F2">
        <w:rPr>
          <w:bCs/>
          <w:color w:val="000000"/>
        </w:rPr>
        <w:t xml:space="preserve">Взаимосвязи с </w:t>
      </w:r>
      <w:r w:rsidR="00864E9A">
        <w:rPr>
          <w:bCs/>
          <w:color w:val="000000"/>
        </w:rPr>
        <w:t>другими органами самоуправления</w:t>
      </w:r>
      <w:r w:rsidRPr="000152F2">
        <w:rPr>
          <w:bCs/>
          <w:color w:val="000000"/>
        </w:rPr>
        <w:t xml:space="preserve"> </w:t>
      </w:r>
    </w:p>
    <w:p w:rsidR="006D1F37" w:rsidRPr="000152F2" w:rsidRDefault="00864E9A" w:rsidP="00864E9A">
      <w:pPr>
        <w:pStyle w:val="a3"/>
        <w:numPr>
          <w:ilvl w:val="1"/>
          <w:numId w:val="10"/>
        </w:numPr>
        <w:tabs>
          <w:tab w:val="clear" w:pos="144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Основные задачи</w:t>
      </w:r>
    </w:p>
    <w:p w:rsidR="006D1F37" w:rsidRPr="000152F2" w:rsidRDefault="006D1F37" w:rsidP="00864E9A">
      <w:pPr>
        <w:pStyle w:val="a3"/>
        <w:numPr>
          <w:ilvl w:val="1"/>
          <w:numId w:val="10"/>
        </w:numPr>
        <w:tabs>
          <w:tab w:val="clear" w:pos="144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152F2">
        <w:rPr>
          <w:bCs/>
          <w:color w:val="000000"/>
        </w:rPr>
        <w:t>Функци</w:t>
      </w:r>
      <w:r w:rsidR="00864E9A">
        <w:rPr>
          <w:bCs/>
          <w:color w:val="000000"/>
        </w:rPr>
        <w:t>и (обязанности)</w:t>
      </w:r>
    </w:p>
    <w:p w:rsidR="006D1F37" w:rsidRPr="000152F2" w:rsidRDefault="00864E9A" w:rsidP="00864E9A">
      <w:pPr>
        <w:pStyle w:val="a3"/>
        <w:numPr>
          <w:ilvl w:val="1"/>
          <w:numId w:val="10"/>
        </w:numPr>
        <w:tabs>
          <w:tab w:val="clear" w:pos="144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Права</w:t>
      </w:r>
      <w:r w:rsidR="006D1F37" w:rsidRPr="000152F2">
        <w:rPr>
          <w:bCs/>
          <w:color w:val="000000"/>
        </w:rPr>
        <w:t xml:space="preserve"> </w:t>
      </w:r>
    </w:p>
    <w:p w:rsidR="006D1F37" w:rsidRPr="000152F2" w:rsidRDefault="00864E9A" w:rsidP="00864E9A">
      <w:pPr>
        <w:pStyle w:val="a3"/>
        <w:numPr>
          <w:ilvl w:val="1"/>
          <w:numId w:val="10"/>
        </w:numPr>
        <w:tabs>
          <w:tab w:val="clear" w:pos="144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Ответственность</w:t>
      </w:r>
    </w:p>
    <w:p w:rsidR="006D1F37" w:rsidRPr="000152F2" w:rsidRDefault="00864E9A" w:rsidP="00864E9A">
      <w:pPr>
        <w:pStyle w:val="a3"/>
        <w:numPr>
          <w:ilvl w:val="1"/>
          <w:numId w:val="10"/>
        </w:numPr>
        <w:tabs>
          <w:tab w:val="clear" w:pos="144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Организация управления</w:t>
      </w:r>
      <w:r w:rsidR="006D1F37" w:rsidRPr="000152F2">
        <w:rPr>
          <w:bCs/>
          <w:color w:val="000000"/>
        </w:rPr>
        <w:t xml:space="preserve"> </w:t>
      </w:r>
    </w:p>
    <w:p w:rsidR="006D1F37" w:rsidRPr="000152F2" w:rsidRDefault="00792E6E" w:rsidP="00864E9A">
      <w:pPr>
        <w:pStyle w:val="a3"/>
        <w:numPr>
          <w:ilvl w:val="1"/>
          <w:numId w:val="10"/>
        </w:numPr>
        <w:tabs>
          <w:tab w:val="clear" w:pos="1440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152F2">
        <w:rPr>
          <w:bCs/>
          <w:color w:val="000000"/>
        </w:rPr>
        <w:t>З</w:t>
      </w:r>
      <w:r w:rsidR="004412C4" w:rsidRPr="000152F2">
        <w:rPr>
          <w:bCs/>
          <w:color w:val="000000"/>
        </w:rPr>
        <w:t>аключительная часть</w:t>
      </w:r>
      <w:r w:rsidR="00716BF4" w:rsidRPr="000152F2">
        <w:rPr>
          <w:bCs/>
          <w:color w:val="000000"/>
        </w:rPr>
        <w:t>. (Д</w:t>
      </w:r>
      <w:r w:rsidR="006D1F37" w:rsidRPr="000152F2">
        <w:rPr>
          <w:bCs/>
          <w:color w:val="000000"/>
        </w:rPr>
        <w:t>елопроизводство</w:t>
      </w:r>
      <w:r w:rsidR="00716BF4" w:rsidRPr="000152F2">
        <w:rPr>
          <w:bCs/>
          <w:color w:val="000000"/>
        </w:rPr>
        <w:t>)</w:t>
      </w:r>
      <w:r w:rsidR="00864E9A">
        <w:rPr>
          <w:bCs/>
          <w:color w:val="000000"/>
        </w:rPr>
        <w:t>.</w:t>
      </w:r>
    </w:p>
    <w:p w:rsidR="00792E6E" w:rsidRPr="000152F2" w:rsidRDefault="00792E6E" w:rsidP="006E43E1">
      <w:pPr>
        <w:pStyle w:val="a3"/>
        <w:spacing w:before="0" w:beforeAutospacing="0" w:after="0" w:afterAutospacing="0"/>
        <w:ind w:firstLine="708"/>
        <w:jc w:val="both"/>
      </w:pPr>
      <w:r w:rsidRPr="000152F2">
        <w:t>1.</w:t>
      </w:r>
      <w:r w:rsidR="00A6087D">
        <w:t>8</w:t>
      </w:r>
      <w:r w:rsidRPr="000152F2">
        <w:t>.</w:t>
      </w:r>
      <w:r w:rsidR="00A6087D">
        <w:t xml:space="preserve"> </w:t>
      </w:r>
      <w:r w:rsidR="007C14D1" w:rsidRPr="000152F2">
        <w:t xml:space="preserve">Локальные нормативные акты </w:t>
      </w:r>
      <w:r w:rsidRPr="000152F2">
        <w:t>делятся</w:t>
      </w:r>
      <w:r w:rsidR="007C14D1" w:rsidRPr="000152F2">
        <w:t xml:space="preserve"> на обязательные (наличие которых в организации установлено законодательством) и необязательные (которые работодатель принимает по своему усмотрению). </w:t>
      </w:r>
    </w:p>
    <w:p w:rsidR="007C14D1" w:rsidRPr="000152F2" w:rsidRDefault="007C14D1" w:rsidP="006E43E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152F2">
        <w:t>К обязательным, в частности, относятся: документ, устанавливающий порядок обработки и защиты персональных данных, например Положение о персональных данных (</w:t>
      </w:r>
      <w:r w:rsidRPr="000152F2">
        <w:rPr>
          <w:rStyle w:val="a6"/>
        </w:rPr>
        <w:t>п. 8 ст. 86 ТК РФ</w:t>
      </w:r>
      <w:r w:rsidRPr="000152F2">
        <w:t>); документ, устанавливающий систему оплаты труда, например Положение об оплате труда (</w:t>
      </w:r>
      <w:r w:rsidRPr="000152F2">
        <w:rPr>
          <w:rStyle w:val="a6"/>
        </w:rPr>
        <w:t>ч. 4 ст. 135 ТК РФ</w:t>
      </w:r>
      <w:r w:rsidRPr="000152F2">
        <w:t xml:space="preserve">); </w:t>
      </w:r>
      <w:r w:rsidR="00864E9A">
        <w:t>П</w:t>
      </w:r>
      <w:r w:rsidRPr="000152F2">
        <w:t>равила внутреннего трудового распорядка (</w:t>
      </w:r>
      <w:r w:rsidRPr="000152F2">
        <w:rPr>
          <w:rStyle w:val="a6"/>
        </w:rPr>
        <w:t>ч. 4 ст. 189 ТК РФ</w:t>
      </w:r>
      <w:r w:rsidRPr="000152F2">
        <w:t xml:space="preserve">); </w:t>
      </w:r>
      <w:r w:rsidR="00864E9A">
        <w:t>П</w:t>
      </w:r>
      <w:r w:rsidRPr="000152F2">
        <w:t>равила и инструкции по охране труда (</w:t>
      </w:r>
      <w:r w:rsidRPr="000152F2">
        <w:rPr>
          <w:rStyle w:val="a6"/>
        </w:rPr>
        <w:t>ч. 2 ст. 212 ТК РФ</w:t>
      </w:r>
      <w:r w:rsidRPr="000152F2">
        <w:t xml:space="preserve">); </w:t>
      </w:r>
      <w:r w:rsidR="00864E9A">
        <w:t xml:space="preserve"> </w:t>
      </w:r>
      <w:r w:rsidRPr="000152F2">
        <w:t>документ, определяющий порядок аттестации (</w:t>
      </w:r>
      <w:r w:rsidRPr="000152F2">
        <w:rPr>
          <w:rStyle w:val="a6"/>
        </w:rPr>
        <w:t>ч. 2 ст. 81 ТК РФ</w:t>
      </w:r>
      <w:r w:rsidRPr="000152F2">
        <w:t>).</w:t>
      </w:r>
    </w:p>
    <w:p w:rsidR="006E43E1" w:rsidRDefault="006E43E1" w:rsidP="006E43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716BF4" w:rsidRDefault="00864E9A" w:rsidP="00864E9A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0152F2">
        <w:rPr>
          <w:b/>
          <w:bCs/>
          <w:color w:val="000000"/>
        </w:rPr>
        <w:t xml:space="preserve">ВЗАИМОСВЯЗИ С </w:t>
      </w:r>
      <w:r>
        <w:rPr>
          <w:b/>
          <w:bCs/>
          <w:color w:val="000000"/>
        </w:rPr>
        <w:t>ДРУГИМИ ОРГАНАМИ САМОУПРАВЛЕНИЯ</w:t>
      </w:r>
    </w:p>
    <w:p w:rsidR="006E43E1" w:rsidRPr="000152F2" w:rsidRDefault="006E43E1" w:rsidP="006E43E1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716BF4" w:rsidRPr="000152F2" w:rsidRDefault="00792E6E" w:rsidP="00864E9A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152F2">
        <w:rPr>
          <w:bCs/>
          <w:color w:val="000000"/>
        </w:rPr>
        <w:t xml:space="preserve">2.1. </w:t>
      </w:r>
      <w:r w:rsidR="00716BF4" w:rsidRPr="000152F2">
        <w:rPr>
          <w:bCs/>
          <w:color w:val="000000"/>
        </w:rPr>
        <w:t>Инициаторами подготовки локальных актов могут являться следующие структуры: учредитель,</w:t>
      </w:r>
      <w:r w:rsidR="00864E9A">
        <w:rPr>
          <w:bCs/>
          <w:color w:val="000000"/>
        </w:rPr>
        <w:t xml:space="preserve"> органы управления образованием,</w:t>
      </w:r>
      <w:r w:rsidR="00716BF4" w:rsidRPr="000152F2">
        <w:rPr>
          <w:bCs/>
          <w:color w:val="000000"/>
        </w:rPr>
        <w:t xml:space="preserve"> </w:t>
      </w:r>
      <w:r w:rsidR="00864E9A">
        <w:rPr>
          <w:bCs/>
          <w:color w:val="000000"/>
        </w:rPr>
        <w:t>а</w:t>
      </w:r>
      <w:r w:rsidR="00716BF4" w:rsidRPr="000152F2">
        <w:rPr>
          <w:bCs/>
          <w:color w:val="000000"/>
        </w:rPr>
        <w:t>дминистрация образовательной организации в лице её ру</w:t>
      </w:r>
      <w:r w:rsidRPr="000152F2">
        <w:rPr>
          <w:bCs/>
          <w:color w:val="000000"/>
        </w:rPr>
        <w:t>ководителя или заместителя руко</w:t>
      </w:r>
      <w:r w:rsidR="00716BF4" w:rsidRPr="000152F2">
        <w:rPr>
          <w:bCs/>
          <w:color w:val="000000"/>
        </w:rPr>
        <w:t>водителя, участники образовательной деятельности.</w:t>
      </w:r>
    </w:p>
    <w:p w:rsidR="00864E9A" w:rsidRDefault="00864E9A" w:rsidP="006E43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716BF4" w:rsidRDefault="00864E9A" w:rsidP="00864E9A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0152F2">
        <w:rPr>
          <w:b/>
          <w:bCs/>
          <w:color w:val="000000"/>
        </w:rPr>
        <w:t>ОСНОВНЫЕ ЗАДАЧИ И ФУНКЦИИ</w:t>
      </w:r>
    </w:p>
    <w:p w:rsidR="00864E9A" w:rsidRPr="000152F2" w:rsidRDefault="00864E9A" w:rsidP="00864E9A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792E6E" w:rsidRPr="000152F2" w:rsidRDefault="00792E6E" w:rsidP="00933D7F">
      <w:pPr>
        <w:pStyle w:val="a3"/>
        <w:spacing w:before="0" w:beforeAutospacing="0" w:after="0" w:afterAutospacing="0"/>
        <w:ind w:firstLine="708"/>
        <w:jc w:val="both"/>
      </w:pPr>
      <w:r w:rsidRPr="000152F2">
        <w:t>3.1.</w:t>
      </w:r>
      <w:r w:rsidR="00933D7F">
        <w:t xml:space="preserve">Локальные акты позволяют </w:t>
      </w:r>
      <w:r w:rsidR="00351EDA" w:rsidRPr="000152F2">
        <w:t>конкретизировать</w:t>
      </w:r>
      <w:r w:rsidRPr="000152F2">
        <w:t>:</w:t>
      </w:r>
      <w:r w:rsidR="00351EDA" w:rsidRPr="000152F2">
        <w:t xml:space="preserve"> </w:t>
      </w:r>
    </w:p>
    <w:p w:rsidR="00792E6E" w:rsidRPr="000152F2" w:rsidRDefault="00792E6E" w:rsidP="00933D7F">
      <w:pPr>
        <w:pStyle w:val="a3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</w:pPr>
      <w:r w:rsidRPr="000152F2">
        <w:t>нормативно-правовые акты более высокого уровня, в том числе и сам Трудовой кодекс. «Адаптируя» общие положения к особенностям организации и условий тр</w:t>
      </w:r>
      <w:r w:rsidR="00933D7F">
        <w:t>уда в условиях МБОУ г.Керчи РК «</w:t>
      </w:r>
      <w:r w:rsidRPr="000152F2">
        <w:t>МУК «Профцентр»</w:t>
      </w:r>
    </w:p>
    <w:p w:rsidR="00351EDA" w:rsidRPr="000152F2" w:rsidRDefault="00351EDA" w:rsidP="00933D7F">
      <w:pPr>
        <w:pStyle w:val="a3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i/>
          <w:color w:val="000000"/>
        </w:rPr>
      </w:pPr>
      <w:r w:rsidRPr="000152F2">
        <w:t xml:space="preserve">права и обязанности участников образовательного процесса. </w:t>
      </w:r>
    </w:p>
    <w:p w:rsidR="00351EDA" w:rsidRPr="00933D7F" w:rsidRDefault="007C14D1" w:rsidP="00933D7F">
      <w:pPr>
        <w:pStyle w:val="a4"/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D7F">
        <w:rPr>
          <w:rFonts w:ascii="Times New Roman" w:hAnsi="Times New Roman" w:cs="Times New Roman"/>
          <w:sz w:val="24"/>
          <w:szCs w:val="24"/>
        </w:rPr>
        <w:t>обязывают работодателя (руководителя) и коллектив (педагогический и ученический) разграничить полномочия, определить порядок действий во избежание нарушений конституционных норм, норм трудового законодательства, законодательства об образовании и иных прав и свобод граждан</w:t>
      </w:r>
      <w:r w:rsidRPr="00933D7F">
        <w:rPr>
          <w:rFonts w:ascii="Times New Roman" w:hAnsi="Times New Roman" w:cs="Times New Roman"/>
          <w:i/>
          <w:sz w:val="24"/>
          <w:szCs w:val="24"/>
        </w:rPr>
        <w:t>.</w:t>
      </w:r>
    </w:p>
    <w:p w:rsidR="00351EDA" w:rsidRPr="00933D7F" w:rsidRDefault="00351EDA" w:rsidP="00933D7F">
      <w:pPr>
        <w:pStyle w:val="a4"/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D7F">
        <w:rPr>
          <w:rFonts w:ascii="Times New Roman" w:eastAsia="Times New Roman" w:hAnsi="Times New Roman" w:cs="Times New Roman"/>
          <w:sz w:val="24"/>
          <w:szCs w:val="24"/>
        </w:rPr>
        <w:t>определя</w:t>
      </w:r>
      <w:r w:rsidR="00792E6E" w:rsidRPr="00933D7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33D7F">
        <w:rPr>
          <w:rFonts w:ascii="Times New Roman" w:eastAsia="Times New Roman" w:hAnsi="Times New Roman" w:cs="Times New Roman"/>
          <w:sz w:val="24"/>
          <w:szCs w:val="24"/>
        </w:rPr>
        <w:t>т права и обязанности обеих сторон, улучшая микроклимат в организации и предоставляя любому сотруднику возможность отстаивать свои права на законных основаниях.</w:t>
      </w:r>
    </w:p>
    <w:p w:rsidR="00351EDA" w:rsidRPr="000152F2" w:rsidRDefault="00351EDA" w:rsidP="006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F4" w:rsidRDefault="00933D7F" w:rsidP="00933D7F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ПРАВА</w:t>
      </w:r>
    </w:p>
    <w:p w:rsidR="00933D7F" w:rsidRPr="000152F2" w:rsidRDefault="00933D7F" w:rsidP="00933D7F">
      <w:pPr>
        <w:pStyle w:val="a3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:rsidR="007C14D1" w:rsidRPr="000152F2" w:rsidRDefault="000152F2" w:rsidP="00933D7F">
      <w:pPr>
        <w:pStyle w:val="a3"/>
        <w:spacing w:before="0" w:beforeAutospacing="0" w:after="0" w:afterAutospacing="0"/>
        <w:ind w:firstLine="708"/>
        <w:jc w:val="both"/>
      </w:pPr>
      <w:r w:rsidRPr="000152F2">
        <w:t>4.1.</w:t>
      </w:r>
      <w:r w:rsidR="00933D7F">
        <w:t xml:space="preserve"> </w:t>
      </w:r>
      <w:r w:rsidRPr="000152F2">
        <w:t>Н</w:t>
      </w:r>
      <w:r w:rsidR="007C14D1" w:rsidRPr="000152F2">
        <w:t>ормы локальных нормативных актов не должны ухудшать положение работников по сравнению с установленным трудовым законодательством и иными актами, содержащими нормы трудового права, коллективным договором, соглашениями</w:t>
      </w:r>
      <w:r w:rsidR="00933D7F">
        <w:t>.</w:t>
      </w:r>
    </w:p>
    <w:p w:rsidR="007C14D1" w:rsidRPr="000152F2" w:rsidRDefault="000152F2" w:rsidP="00933D7F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152F2">
        <w:t xml:space="preserve">4.2. </w:t>
      </w:r>
      <w:r w:rsidR="007C14D1" w:rsidRPr="000152F2">
        <w:t>С учетом мнения представительного органа работников принимаются, например, локальные акты о порядке аттестации сотрудников (</w:t>
      </w:r>
      <w:r w:rsidR="007C14D1" w:rsidRPr="000152F2">
        <w:rPr>
          <w:rStyle w:val="a6"/>
        </w:rPr>
        <w:t>ч. 2 ст. 81 ТК РФ</w:t>
      </w:r>
      <w:r w:rsidR="007C14D1" w:rsidRPr="000152F2">
        <w:t>), о системе оплаты труда в организации (</w:t>
      </w:r>
      <w:r w:rsidR="007C14D1" w:rsidRPr="000152F2">
        <w:rPr>
          <w:rStyle w:val="a6"/>
        </w:rPr>
        <w:t>ст. 135 ТК РФ</w:t>
      </w:r>
      <w:r w:rsidR="007C14D1" w:rsidRPr="000152F2">
        <w:t>), правила внутреннего трудового распорядка (</w:t>
      </w:r>
      <w:r w:rsidR="007C14D1" w:rsidRPr="000152F2">
        <w:rPr>
          <w:rStyle w:val="a6"/>
        </w:rPr>
        <w:t>ст. 190 ТК РФ</w:t>
      </w:r>
      <w:r w:rsidR="007C14D1" w:rsidRPr="000152F2">
        <w:t>), документы, устанавливающие формы подготовки и дополнительного профессионального образования работников (</w:t>
      </w:r>
      <w:r w:rsidR="007C14D1" w:rsidRPr="000152F2">
        <w:rPr>
          <w:rStyle w:val="a6"/>
        </w:rPr>
        <w:t>ст. 196 ТК РФ</w:t>
      </w:r>
      <w:r w:rsidR="007C14D1" w:rsidRPr="000152F2">
        <w:t>),</w:t>
      </w:r>
    </w:p>
    <w:p w:rsidR="00933D7F" w:rsidRDefault="00933D7F" w:rsidP="006E43E1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716BF4" w:rsidRDefault="00933D7F" w:rsidP="00933D7F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ОТВЕТСТВЕННОСТЬ</w:t>
      </w:r>
    </w:p>
    <w:p w:rsidR="00933D7F" w:rsidRPr="000152F2" w:rsidRDefault="00933D7F" w:rsidP="00933D7F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CE073D" w:rsidRPr="000152F2" w:rsidRDefault="000152F2" w:rsidP="00933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2F2">
        <w:rPr>
          <w:rFonts w:ascii="Times New Roman" w:eastAsia="Times New Roman" w:hAnsi="Times New Roman" w:cs="Times New Roman"/>
          <w:sz w:val="24"/>
          <w:szCs w:val="24"/>
        </w:rPr>
        <w:t xml:space="preserve">5.1. Локальные акты </w:t>
      </w:r>
      <w:r w:rsidR="00CE073D" w:rsidRPr="000152F2">
        <w:rPr>
          <w:rFonts w:ascii="Times New Roman" w:eastAsia="Times New Roman" w:hAnsi="Times New Roman" w:cs="Times New Roman"/>
          <w:sz w:val="24"/>
          <w:szCs w:val="24"/>
        </w:rPr>
        <w:t xml:space="preserve"> являются обязательными для исполнения всеми сотрудниками, трудовая деятельность которых непосредственно связана с положениями этих документов.</w:t>
      </w:r>
    </w:p>
    <w:p w:rsidR="005050FC" w:rsidRDefault="000152F2" w:rsidP="00933D7F">
      <w:pPr>
        <w:pStyle w:val="a3"/>
        <w:spacing w:before="0" w:beforeAutospacing="0" w:after="0" w:afterAutospacing="0"/>
        <w:ind w:firstLine="708"/>
        <w:jc w:val="both"/>
      </w:pPr>
      <w:r w:rsidRPr="000152F2">
        <w:t xml:space="preserve">5.2. </w:t>
      </w:r>
      <w:r w:rsidR="007C14D1" w:rsidRPr="000152F2">
        <w:t>За неисполнение положений</w:t>
      </w:r>
      <w:r w:rsidRPr="000152F2">
        <w:t xml:space="preserve"> локального акта </w:t>
      </w:r>
      <w:r w:rsidR="007C14D1" w:rsidRPr="000152F2">
        <w:t xml:space="preserve"> работника можно привлечь к дисциплинарной ответственности, а работодателя – к административной.</w:t>
      </w:r>
    </w:p>
    <w:p w:rsidR="00716BF4" w:rsidRDefault="00933D7F" w:rsidP="00933D7F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ОРГАНИЗАЦИЯ УПРАВЛЕНИЯ</w:t>
      </w:r>
    </w:p>
    <w:p w:rsidR="00933D7F" w:rsidRPr="000152F2" w:rsidRDefault="00933D7F" w:rsidP="00933D7F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764055" w:rsidRPr="000152F2" w:rsidRDefault="00933D7F" w:rsidP="00933D7F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0152F2" w:rsidRPr="000152F2">
        <w:rPr>
          <w:bCs/>
          <w:color w:val="000000"/>
        </w:rPr>
        <w:t xml:space="preserve">.1. </w:t>
      </w:r>
      <w:r w:rsidR="00764055" w:rsidRPr="000152F2">
        <w:rPr>
          <w:bCs/>
          <w:color w:val="000000"/>
        </w:rPr>
        <w:t>Порядок разработки локального акта:</w:t>
      </w:r>
    </w:p>
    <w:p w:rsidR="00764055" w:rsidRPr="000152F2" w:rsidRDefault="00764055" w:rsidP="00933D7F">
      <w:pPr>
        <w:pStyle w:val="a3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152F2">
        <w:rPr>
          <w:bCs/>
          <w:color w:val="000000"/>
        </w:rPr>
        <w:t>создание руководителем МБОУ г.Керчи РК «МУК «Профцентр»  рабочей группы по разработке необходимого документа; назначение ответственных</w:t>
      </w:r>
      <w:r w:rsidR="000152F2" w:rsidRPr="000152F2">
        <w:rPr>
          <w:bCs/>
          <w:color w:val="000000"/>
        </w:rPr>
        <w:t>;</w:t>
      </w:r>
    </w:p>
    <w:p w:rsidR="00764055" w:rsidRPr="000152F2" w:rsidRDefault="000152F2" w:rsidP="00933D7F">
      <w:pPr>
        <w:pStyle w:val="a3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152F2">
        <w:rPr>
          <w:bCs/>
          <w:color w:val="000000"/>
        </w:rPr>
        <w:t>и</w:t>
      </w:r>
      <w:r w:rsidR="00764055" w:rsidRPr="000152F2">
        <w:rPr>
          <w:bCs/>
          <w:color w:val="000000"/>
        </w:rPr>
        <w:t xml:space="preserve">зучение законодательных и иных нормативных актов, регламентирующих </w:t>
      </w:r>
      <w:r w:rsidR="00CE073D" w:rsidRPr="000152F2">
        <w:rPr>
          <w:bCs/>
          <w:color w:val="000000"/>
        </w:rPr>
        <w:t>те вопросы, которые предполагается отразить в готовящемся документе;</w:t>
      </w:r>
    </w:p>
    <w:p w:rsidR="005050FC" w:rsidRPr="000152F2" w:rsidRDefault="000152F2" w:rsidP="00933D7F">
      <w:pPr>
        <w:pStyle w:val="11"/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52F2">
        <w:rPr>
          <w:rFonts w:ascii="Times New Roman" w:hAnsi="Times New Roman"/>
          <w:sz w:val="24"/>
          <w:szCs w:val="24"/>
        </w:rPr>
        <w:t>п</w:t>
      </w:r>
      <w:r w:rsidR="005050FC" w:rsidRPr="000152F2">
        <w:rPr>
          <w:rFonts w:ascii="Times New Roman" w:hAnsi="Times New Roman"/>
          <w:sz w:val="24"/>
          <w:szCs w:val="24"/>
        </w:rPr>
        <w:t>одготовка проекта локального акта</w:t>
      </w:r>
      <w:r w:rsidRPr="000152F2">
        <w:rPr>
          <w:rFonts w:ascii="Times New Roman" w:hAnsi="Times New Roman"/>
          <w:sz w:val="24"/>
          <w:szCs w:val="24"/>
        </w:rPr>
        <w:t>;</w:t>
      </w:r>
      <w:r w:rsidR="005050FC" w:rsidRPr="000152F2">
        <w:rPr>
          <w:rFonts w:ascii="Times New Roman" w:hAnsi="Times New Roman"/>
          <w:sz w:val="24"/>
          <w:szCs w:val="24"/>
        </w:rPr>
        <w:t xml:space="preserve"> </w:t>
      </w:r>
    </w:p>
    <w:p w:rsidR="005050FC" w:rsidRPr="000152F2" w:rsidRDefault="000152F2" w:rsidP="00933D7F">
      <w:pPr>
        <w:pStyle w:val="11"/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52F2">
        <w:rPr>
          <w:rFonts w:ascii="Times New Roman" w:hAnsi="Times New Roman"/>
          <w:sz w:val="24"/>
          <w:szCs w:val="24"/>
        </w:rPr>
        <w:t>с</w:t>
      </w:r>
      <w:r w:rsidR="005050FC" w:rsidRPr="000152F2">
        <w:rPr>
          <w:rFonts w:ascii="Times New Roman" w:hAnsi="Times New Roman"/>
          <w:sz w:val="24"/>
          <w:szCs w:val="24"/>
        </w:rPr>
        <w:t>огласование проекта локального акта с</w:t>
      </w:r>
      <w:r w:rsidRPr="000152F2">
        <w:rPr>
          <w:rFonts w:ascii="Times New Roman" w:hAnsi="Times New Roman"/>
          <w:sz w:val="24"/>
          <w:szCs w:val="24"/>
        </w:rPr>
        <w:t>о всеми</w:t>
      </w:r>
      <w:r w:rsidR="005050FC" w:rsidRPr="000152F2">
        <w:rPr>
          <w:rFonts w:ascii="Times New Roman" w:hAnsi="Times New Roman"/>
          <w:sz w:val="24"/>
          <w:szCs w:val="24"/>
        </w:rPr>
        <w:t xml:space="preserve"> заинтересованными лицами</w:t>
      </w:r>
      <w:r w:rsidRPr="000152F2">
        <w:rPr>
          <w:rFonts w:ascii="Times New Roman" w:hAnsi="Times New Roman"/>
          <w:sz w:val="24"/>
          <w:szCs w:val="24"/>
        </w:rPr>
        <w:t>;</w:t>
      </w:r>
    </w:p>
    <w:p w:rsidR="00CE073D" w:rsidRPr="000152F2" w:rsidRDefault="000152F2" w:rsidP="00933D7F">
      <w:pPr>
        <w:pStyle w:val="a3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152F2">
        <w:rPr>
          <w:bCs/>
          <w:color w:val="000000"/>
        </w:rPr>
        <w:t>р</w:t>
      </w:r>
      <w:r w:rsidR="00CE073D" w:rsidRPr="000152F2">
        <w:rPr>
          <w:bCs/>
          <w:color w:val="000000"/>
        </w:rPr>
        <w:t>ассмотрение локальных актов организационно-управленческой и образовательно-воспитательной сферы на заседании педагогического совета до их принятия;</w:t>
      </w:r>
    </w:p>
    <w:p w:rsidR="00CE073D" w:rsidRPr="00511BFF" w:rsidRDefault="000152F2" w:rsidP="00511BFF">
      <w:pPr>
        <w:pStyle w:val="a3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511BFF">
        <w:rPr>
          <w:bCs/>
          <w:color w:val="000000"/>
        </w:rPr>
        <w:t>п</w:t>
      </w:r>
      <w:r w:rsidR="00CE073D" w:rsidRPr="00511BFF">
        <w:rPr>
          <w:bCs/>
          <w:color w:val="000000"/>
        </w:rPr>
        <w:t>ринятие локального акта</w:t>
      </w:r>
      <w:r w:rsidRPr="00511BFF">
        <w:rPr>
          <w:bCs/>
          <w:color w:val="000000"/>
        </w:rPr>
        <w:t xml:space="preserve">  (</w:t>
      </w:r>
      <w:r w:rsidRPr="00511BFF">
        <w:rPr>
          <w:b/>
          <w:bCs/>
          <w:color w:val="000000"/>
        </w:rPr>
        <w:t>с</w:t>
      </w:r>
      <w:r w:rsidRPr="00511BFF">
        <w:rPr>
          <w:b/>
        </w:rPr>
        <w:t xml:space="preserve">пособ утверждения остаётся внутренним делом учреждения, </w:t>
      </w:r>
      <w:r w:rsidRPr="00933D7F">
        <w:t>р</w:t>
      </w:r>
      <w:r w:rsidR="00CE073D" w:rsidRPr="00511BFF">
        <w:rPr>
          <w:bCs/>
          <w:color w:val="000000"/>
        </w:rPr>
        <w:t>уководитель МБОУ г.Ке</w:t>
      </w:r>
      <w:r w:rsidR="00511BFF">
        <w:rPr>
          <w:bCs/>
          <w:color w:val="000000"/>
        </w:rPr>
        <w:t xml:space="preserve">рчи РК «МУК «Профцентр» </w:t>
      </w:r>
      <w:r w:rsidR="00CE073D" w:rsidRPr="00511BFF">
        <w:rPr>
          <w:bCs/>
          <w:color w:val="000000"/>
        </w:rPr>
        <w:t>может принять локальные акты следующими способами:</w:t>
      </w:r>
      <w:r w:rsidR="00511BFF" w:rsidRPr="00511BFF">
        <w:rPr>
          <w:bCs/>
          <w:color w:val="000000"/>
        </w:rPr>
        <w:t xml:space="preserve"> у</w:t>
      </w:r>
      <w:r w:rsidR="00CE073D" w:rsidRPr="00511BFF">
        <w:rPr>
          <w:bCs/>
          <w:color w:val="000000"/>
        </w:rPr>
        <w:t>твердить</w:t>
      </w:r>
      <w:r w:rsidR="00511BFF" w:rsidRPr="00511BFF">
        <w:rPr>
          <w:bCs/>
          <w:color w:val="000000"/>
        </w:rPr>
        <w:t>, и</w:t>
      </w:r>
      <w:r w:rsidR="00CE073D" w:rsidRPr="00511BFF">
        <w:rPr>
          <w:bCs/>
          <w:color w:val="000000"/>
        </w:rPr>
        <w:t>здать приказ</w:t>
      </w:r>
      <w:r w:rsidR="00511BFF">
        <w:rPr>
          <w:bCs/>
          <w:color w:val="000000"/>
        </w:rPr>
        <w:t>)</w:t>
      </w:r>
    </w:p>
    <w:p w:rsidR="00CE073D" w:rsidRDefault="000152F2" w:rsidP="00933D7F">
      <w:pPr>
        <w:pStyle w:val="a3"/>
        <w:numPr>
          <w:ilvl w:val="0"/>
          <w:numId w:val="13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152F2">
        <w:rPr>
          <w:bCs/>
          <w:color w:val="000000"/>
        </w:rPr>
        <w:t>п</w:t>
      </w:r>
      <w:r w:rsidR="00CE073D" w:rsidRPr="000152F2">
        <w:rPr>
          <w:bCs/>
          <w:color w:val="000000"/>
        </w:rPr>
        <w:t>ринятые локальные акты заносятся в «РЕЕСТР локальных нормативных актов  МБОУ г.Керчи РК «МУК «Профцентр».</w:t>
      </w:r>
    </w:p>
    <w:p w:rsidR="00933D7F" w:rsidRPr="000152F2" w:rsidRDefault="00933D7F" w:rsidP="006E43E1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CE073D" w:rsidRDefault="00511BFF" w:rsidP="00511BFF">
      <w:pPr>
        <w:pStyle w:val="a3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0152F2">
        <w:rPr>
          <w:b/>
          <w:bCs/>
          <w:color w:val="000000"/>
        </w:rPr>
        <w:t>ЗАКЛЮЧИТЕ</w:t>
      </w:r>
      <w:r>
        <w:rPr>
          <w:b/>
          <w:bCs/>
          <w:color w:val="000000"/>
        </w:rPr>
        <w:t>ЛЬНАЯ ЧАСТЬ (ДЕЛОПРОИЗВОДСТВО)</w:t>
      </w:r>
    </w:p>
    <w:p w:rsidR="00933D7F" w:rsidRPr="000152F2" w:rsidRDefault="00933D7F" w:rsidP="00933D7F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CE073D" w:rsidRPr="000152F2" w:rsidRDefault="000152F2" w:rsidP="00511BFF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152F2">
        <w:rPr>
          <w:bCs/>
          <w:color w:val="000000"/>
        </w:rPr>
        <w:t>7.</w:t>
      </w:r>
      <w:r w:rsidR="00CE073D" w:rsidRPr="000152F2">
        <w:rPr>
          <w:bCs/>
          <w:color w:val="000000"/>
        </w:rPr>
        <w:t xml:space="preserve">1. Все участники образовательного процесса должны быть извещены об утверждённых локальных актах. </w:t>
      </w:r>
      <w:r w:rsidR="005050FC" w:rsidRPr="000152F2">
        <w:rPr>
          <w:bCs/>
          <w:color w:val="000000"/>
        </w:rPr>
        <w:t>Отметка, подтверждающая озна</w:t>
      </w:r>
      <w:r w:rsidR="00511BFF">
        <w:rPr>
          <w:bCs/>
          <w:color w:val="000000"/>
        </w:rPr>
        <w:t>комление работ</w:t>
      </w:r>
      <w:r w:rsidR="005050FC" w:rsidRPr="000152F2">
        <w:rPr>
          <w:bCs/>
          <w:color w:val="000000"/>
        </w:rPr>
        <w:t xml:space="preserve">ников с локальным актом, оформляется в виде личной подписи </w:t>
      </w:r>
      <w:r w:rsidR="00895E78" w:rsidRPr="000152F2">
        <w:rPr>
          <w:bCs/>
          <w:color w:val="000000"/>
        </w:rPr>
        <w:t>в Приложении – Листе ознакомления.</w:t>
      </w:r>
    </w:p>
    <w:p w:rsidR="00895E78" w:rsidRPr="000152F2" w:rsidRDefault="000152F2" w:rsidP="00511BFF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0152F2">
        <w:rPr>
          <w:bCs/>
          <w:color w:val="000000"/>
        </w:rPr>
        <w:t>7.2.</w:t>
      </w:r>
      <w:r w:rsidR="00895E78" w:rsidRPr="000152F2">
        <w:rPr>
          <w:bCs/>
          <w:color w:val="000000"/>
        </w:rPr>
        <w:t xml:space="preserve">Неознакомление работников с локальными актами является нарушением трудового законодательства и может повлечь административную ответственность для руководителя организации. </w:t>
      </w:r>
    </w:p>
    <w:p w:rsidR="005050FC" w:rsidRPr="000152F2" w:rsidRDefault="00716BF4" w:rsidP="002D7D0B">
      <w:pPr>
        <w:pStyle w:val="a3"/>
        <w:spacing w:before="0" w:beforeAutospacing="0" w:after="0" w:afterAutospacing="0"/>
        <w:jc w:val="both"/>
      </w:pPr>
      <w:r w:rsidRPr="000152F2">
        <w:rPr>
          <w:bCs/>
          <w:color w:val="000000"/>
        </w:rPr>
        <w:t xml:space="preserve"> </w:t>
      </w:r>
      <w:r w:rsidR="002D7D0B">
        <w:rPr>
          <w:bCs/>
          <w:color w:val="000000"/>
        </w:rPr>
        <w:tab/>
      </w:r>
      <w:r w:rsidR="000152F2" w:rsidRPr="000152F2">
        <w:t>7.3.</w:t>
      </w:r>
      <w:r w:rsidR="005050FC" w:rsidRPr="000152F2">
        <w:t>В приказе об утверждении локального акта необходимо отразить:</w:t>
      </w:r>
    </w:p>
    <w:p w:rsidR="005050FC" w:rsidRPr="002D7D0B" w:rsidRDefault="005050FC" w:rsidP="002D7D0B">
      <w:pPr>
        <w:pStyle w:val="a4"/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D7D0B">
        <w:rPr>
          <w:rFonts w:ascii="Times New Roman" w:hAnsi="Times New Roman" w:cs="Times New Roman"/>
          <w:bCs/>
          <w:iCs/>
          <w:sz w:val="24"/>
          <w:szCs w:val="24"/>
        </w:rPr>
        <w:t>дату введения локального акта в действие;</w:t>
      </w:r>
    </w:p>
    <w:p w:rsidR="005050FC" w:rsidRPr="002D7D0B" w:rsidRDefault="005050FC" w:rsidP="002D7D0B">
      <w:pPr>
        <w:pStyle w:val="a4"/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D7D0B">
        <w:rPr>
          <w:rFonts w:ascii="Times New Roman" w:hAnsi="Times New Roman" w:cs="Times New Roman"/>
          <w:bCs/>
          <w:iCs/>
          <w:sz w:val="24"/>
          <w:szCs w:val="24"/>
        </w:rPr>
        <w:t>указание об ознакомлении работников с локальным актом и сроки для этого;</w:t>
      </w:r>
    </w:p>
    <w:p w:rsidR="005050FC" w:rsidRPr="002D7D0B" w:rsidRDefault="005050FC" w:rsidP="002D7D0B">
      <w:pPr>
        <w:pStyle w:val="a4"/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D7D0B">
        <w:rPr>
          <w:rFonts w:ascii="Times New Roman" w:hAnsi="Times New Roman" w:cs="Times New Roman"/>
          <w:bCs/>
          <w:iCs/>
          <w:sz w:val="24"/>
          <w:szCs w:val="24"/>
        </w:rPr>
        <w:t>фамилии и должности лиц, ответственных за соблюдение локального акта;</w:t>
      </w:r>
    </w:p>
    <w:p w:rsidR="005050FC" w:rsidRPr="002D7D0B" w:rsidRDefault="005050FC" w:rsidP="002D7D0B">
      <w:pPr>
        <w:pStyle w:val="a4"/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D7D0B">
        <w:rPr>
          <w:rFonts w:ascii="Times New Roman" w:hAnsi="Times New Roman" w:cs="Times New Roman"/>
          <w:bCs/>
          <w:iCs/>
          <w:sz w:val="24"/>
          <w:szCs w:val="24"/>
        </w:rPr>
        <w:t>другие</w:t>
      </w:r>
      <w:r w:rsidRPr="002D7D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7D0B">
        <w:rPr>
          <w:rFonts w:ascii="Times New Roman" w:hAnsi="Times New Roman" w:cs="Times New Roman"/>
          <w:bCs/>
          <w:iCs/>
          <w:sz w:val="24"/>
          <w:szCs w:val="24"/>
        </w:rPr>
        <w:t>условия</w:t>
      </w:r>
      <w:r w:rsidRPr="002D7D0B">
        <w:rPr>
          <w:rFonts w:ascii="Times New Roman" w:hAnsi="Times New Roman" w:cs="Times New Roman"/>
          <w:sz w:val="24"/>
          <w:szCs w:val="24"/>
        </w:rPr>
        <w:t>.</w:t>
      </w:r>
    </w:p>
    <w:p w:rsidR="005050FC" w:rsidRPr="000152F2" w:rsidRDefault="000152F2" w:rsidP="002D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 xml:space="preserve">7.4. </w:t>
      </w:r>
      <w:r w:rsidR="005050FC" w:rsidRPr="000152F2">
        <w:rPr>
          <w:rFonts w:ascii="Times New Roman" w:hAnsi="Times New Roman" w:cs="Times New Roman"/>
          <w:sz w:val="24"/>
          <w:szCs w:val="24"/>
        </w:rPr>
        <w:t>При утверждении документа несколькими должностными лицами их подписи располагают на одном уровне.</w:t>
      </w:r>
    </w:p>
    <w:p w:rsidR="005050FC" w:rsidRPr="000152F2" w:rsidRDefault="005050FC" w:rsidP="002D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 xml:space="preserve">При утверждении локального акта приказом работодателю (руководителю) необходимо заполнить реквизит "Гриф утверждения документа". Этот реквизит располагают в правом верхнем углу локального акта. Гриф состоит из слова УТВЕРЖДЕН (УТВЕРЖДЕНА, УТВЕРЖДЕНЫ или УТВЕРЖДЕНО), наименования утверждающего документа в творительном падеже, его даты, номера. </w:t>
      </w:r>
    </w:p>
    <w:p w:rsidR="002D7D0B" w:rsidRDefault="005050FC" w:rsidP="002D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>Например:</w:t>
      </w:r>
    </w:p>
    <w:p w:rsidR="005050FC" w:rsidRPr="000152F2" w:rsidRDefault="005050FC" w:rsidP="002D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>УТВЕРЖДЕНО</w:t>
      </w:r>
    </w:p>
    <w:p w:rsidR="005050FC" w:rsidRPr="000152F2" w:rsidRDefault="005050FC" w:rsidP="002D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>Прик</w:t>
      </w:r>
      <w:r w:rsidR="002D7D0B">
        <w:rPr>
          <w:rFonts w:ascii="Times New Roman" w:hAnsi="Times New Roman" w:cs="Times New Roman"/>
          <w:sz w:val="24"/>
          <w:szCs w:val="24"/>
        </w:rPr>
        <w:t>азом директора МБОУ г.Керчи РК «</w:t>
      </w:r>
      <w:r w:rsidRPr="000152F2">
        <w:rPr>
          <w:rFonts w:ascii="Times New Roman" w:hAnsi="Times New Roman" w:cs="Times New Roman"/>
          <w:sz w:val="24"/>
          <w:szCs w:val="24"/>
        </w:rPr>
        <w:t>МУК «Профцентр»</w:t>
      </w:r>
    </w:p>
    <w:p w:rsidR="005050FC" w:rsidRPr="000152F2" w:rsidRDefault="005050FC" w:rsidP="002D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 xml:space="preserve">от </w:t>
      </w:r>
      <w:r w:rsidR="002D7D0B">
        <w:rPr>
          <w:rFonts w:ascii="Times New Roman" w:hAnsi="Times New Roman" w:cs="Times New Roman"/>
          <w:sz w:val="24"/>
          <w:szCs w:val="24"/>
        </w:rPr>
        <w:t>___</w:t>
      </w:r>
      <w:r w:rsidRPr="000152F2">
        <w:rPr>
          <w:rFonts w:ascii="Times New Roman" w:hAnsi="Times New Roman" w:cs="Times New Roman"/>
          <w:sz w:val="24"/>
          <w:szCs w:val="24"/>
        </w:rPr>
        <w:t xml:space="preserve"> </w:t>
      </w:r>
      <w:r w:rsidR="002D7D0B">
        <w:rPr>
          <w:rFonts w:ascii="Times New Roman" w:hAnsi="Times New Roman" w:cs="Times New Roman"/>
          <w:sz w:val="24"/>
          <w:szCs w:val="24"/>
        </w:rPr>
        <w:t>№</w:t>
      </w:r>
      <w:r w:rsidRPr="000152F2">
        <w:rPr>
          <w:rFonts w:ascii="Times New Roman" w:hAnsi="Times New Roman" w:cs="Times New Roman"/>
          <w:sz w:val="24"/>
          <w:szCs w:val="24"/>
        </w:rPr>
        <w:t xml:space="preserve"> </w:t>
      </w:r>
      <w:r w:rsidR="002D7D0B">
        <w:rPr>
          <w:rFonts w:ascii="Times New Roman" w:hAnsi="Times New Roman" w:cs="Times New Roman"/>
          <w:sz w:val="24"/>
          <w:szCs w:val="24"/>
        </w:rPr>
        <w:t>___</w:t>
      </w:r>
    </w:p>
    <w:p w:rsidR="00895E78" w:rsidRPr="000152F2" w:rsidRDefault="000152F2" w:rsidP="002D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 xml:space="preserve">7.5. </w:t>
      </w:r>
      <w:r w:rsidR="00895E78" w:rsidRPr="000152F2">
        <w:rPr>
          <w:rFonts w:ascii="Times New Roman" w:hAnsi="Times New Roman" w:cs="Times New Roman"/>
          <w:sz w:val="24"/>
          <w:szCs w:val="24"/>
        </w:rPr>
        <w:t>В случае необходимости возможно внесение изменений, которые вносятся в том же порядке, в котором локальный акт разрабатывался.</w:t>
      </w:r>
    </w:p>
    <w:p w:rsidR="00895E78" w:rsidRPr="000152F2" w:rsidRDefault="000152F2" w:rsidP="002D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 xml:space="preserve">7.6. </w:t>
      </w:r>
      <w:r w:rsidR="00895E78" w:rsidRPr="000152F2">
        <w:rPr>
          <w:rFonts w:ascii="Times New Roman" w:hAnsi="Times New Roman" w:cs="Times New Roman"/>
          <w:sz w:val="24"/>
          <w:szCs w:val="24"/>
        </w:rPr>
        <w:t>Основанием для прекращения действия локального акта являются:</w:t>
      </w:r>
    </w:p>
    <w:p w:rsidR="00895E78" w:rsidRPr="002D7D0B" w:rsidRDefault="00895E78" w:rsidP="002D7D0B">
      <w:pPr>
        <w:pStyle w:val="a4"/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D7D0B">
        <w:rPr>
          <w:rFonts w:ascii="Times New Roman" w:hAnsi="Times New Roman" w:cs="Times New Roman"/>
          <w:sz w:val="24"/>
          <w:szCs w:val="24"/>
        </w:rPr>
        <w:t>истечение срока действия. Такая ситуация возможна, если при разработке локального акта был определен период его действия. При этом не требуется издания дополнительных документов</w:t>
      </w:r>
    </w:p>
    <w:p w:rsidR="00895E78" w:rsidRPr="002D7D0B" w:rsidRDefault="00895E78" w:rsidP="002D7D0B">
      <w:pPr>
        <w:pStyle w:val="a4"/>
        <w:numPr>
          <w:ilvl w:val="0"/>
          <w:numId w:val="16"/>
        </w:numPr>
        <w:tabs>
          <w:tab w:val="clear" w:pos="720"/>
          <w:tab w:val="num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D7D0B">
        <w:rPr>
          <w:rFonts w:ascii="Times New Roman" w:hAnsi="Times New Roman" w:cs="Times New Roman"/>
          <w:sz w:val="24"/>
          <w:szCs w:val="24"/>
        </w:rPr>
        <w:t xml:space="preserve">вступление в силу закона или другого нормативного правового акта, содержащего нормы трудового права, коллективного договора, соглашения, когда указанные акты устанавливают более высокий уровень гарантий работникам по </w:t>
      </w:r>
      <w:r w:rsidRPr="002D7D0B">
        <w:rPr>
          <w:rFonts w:ascii="Times New Roman" w:hAnsi="Times New Roman" w:cs="Times New Roman"/>
          <w:sz w:val="24"/>
          <w:szCs w:val="24"/>
        </w:rPr>
        <w:lastRenderedPageBreak/>
        <w:t>сравнению с действовавшим локальным актом. При разработке нового локального акта указывае</w:t>
      </w:r>
      <w:r w:rsidR="00792E6E" w:rsidRPr="002D7D0B">
        <w:rPr>
          <w:rFonts w:ascii="Times New Roman" w:hAnsi="Times New Roman" w:cs="Times New Roman"/>
          <w:sz w:val="24"/>
          <w:szCs w:val="24"/>
        </w:rPr>
        <w:t>т</w:t>
      </w:r>
      <w:r w:rsidRPr="002D7D0B">
        <w:rPr>
          <w:rFonts w:ascii="Times New Roman" w:hAnsi="Times New Roman" w:cs="Times New Roman"/>
          <w:sz w:val="24"/>
          <w:szCs w:val="24"/>
        </w:rPr>
        <w:t xml:space="preserve">ся на прекращение действия </w:t>
      </w:r>
      <w:r w:rsidR="00792E6E" w:rsidRPr="002D7D0B">
        <w:rPr>
          <w:rFonts w:ascii="Times New Roman" w:hAnsi="Times New Roman" w:cs="Times New Roman"/>
          <w:sz w:val="24"/>
          <w:szCs w:val="24"/>
        </w:rPr>
        <w:t>акта, ранее регулирующего правовые отношения работников.</w:t>
      </w:r>
    </w:p>
    <w:p w:rsidR="00792E6E" w:rsidRPr="000152F2" w:rsidRDefault="000152F2" w:rsidP="002D7D0B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152F2">
        <w:rPr>
          <w:rFonts w:ascii="Times New Roman" w:hAnsi="Times New Roman" w:cs="Times New Roman"/>
          <w:sz w:val="24"/>
          <w:szCs w:val="24"/>
        </w:rPr>
        <w:t xml:space="preserve">7.7. </w:t>
      </w:r>
      <w:r w:rsidR="00792E6E" w:rsidRPr="000152F2">
        <w:rPr>
          <w:rFonts w:ascii="Times New Roman" w:hAnsi="Times New Roman" w:cs="Times New Roman"/>
          <w:sz w:val="24"/>
          <w:szCs w:val="24"/>
        </w:rPr>
        <w:t xml:space="preserve">Контроль за правильным и своевременным исполнением локальных актов возлагается на руководителя  МБОУ г.Керчи РК </w:t>
      </w:r>
      <w:r w:rsidR="00C052DD">
        <w:rPr>
          <w:rFonts w:ascii="Times New Roman" w:hAnsi="Times New Roman" w:cs="Times New Roman"/>
          <w:sz w:val="24"/>
          <w:szCs w:val="24"/>
        </w:rPr>
        <w:t>«</w:t>
      </w:r>
      <w:r w:rsidR="00792E6E" w:rsidRPr="000152F2">
        <w:rPr>
          <w:rFonts w:ascii="Times New Roman" w:hAnsi="Times New Roman" w:cs="Times New Roman"/>
          <w:sz w:val="24"/>
          <w:szCs w:val="24"/>
        </w:rPr>
        <w:t>МУК «Профцентр»</w:t>
      </w:r>
      <w:r w:rsidR="002D7D0B">
        <w:rPr>
          <w:rFonts w:ascii="Times New Roman" w:hAnsi="Times New Roman" w:cs="Times New Roman"/>
          <w:sz w:val="24"/>
          <w:szCs w:val="24"/>
        </w:rPr>
        <w:t xml:space="preserve"> </w:t>
      </w:r>
      <w:r w:rsidR="00792E6E" w:rsidRPr="000152F2">
        <w:rPr>
          <w:rFonts w:ascii="Times New Roman" w:hAnsi="Times New Roman" w:cs="Times New Roman"/>
          <w:sz w:val="24"/>
          <w:szCs w:val="24"/>
        </w:rPr>
        <w:t xml:space="preserve">и его заместителей. </w:t>
      </w:r>
    </w:p>
    <w:p w:rsidR="00895E78" w:rsidRPr="000152F2" w:rsidRDefault="00895E78" w:rsidP="006E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E78" w:rsidRPr="000152F2" w:rsidRDefault="00895E78" w:rsidP="00015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0FC" w:rsidRPr="000152F2" w:rsidRDefault="005050FC" w:rsidP="00015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BF4" w:rsidRPr="000152F2" w:rsidRDefault="00716BF4" w:rsidP="00015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F4" w:rsidRPr="000152F2" w:rsidRDefault="00716BF4" w:rsidP="000152F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716BF4" w:rsidRPr="000152F2" w:rsidSect="00C052DD">
      <w:footerReference w:type="default" r:id="rId9"/>
      <w:pgSz w:w="11906" w:h="16838"/>
      <w:pgMar w:top="1134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FD" w:rsidRDefault="00B55DFD" w:rsidP="00C052DD">
      <w:pPr>
        <w:spacing w:after="0" w:line="240" w:lineRule="auto"/>
      </w:pPr>
      <w:r>
        <w:separator/>
      </w:r>
    </w:p>
  </w:endnote>
  <w:endnote w:type="continuationSeparator" w:id="1">
    <w:p w:rsidR="00B55DFD" w:rsidRDefault="00B55DFD" w:rsidP="00C0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3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52DD" w:rsidRDefault="00CC741B">
        <w:pPr>
          <w:pStyle w:val="aa"/>
          <w:jc w:val="right"/>
        </w:pPr>
        <w:r w:rsidRPr="00C052DD">
          <w:rPr>
            <w:sz w:val="18"/>
            <w:szCs w:val="18"/>
          </w:rPr>
          <w:fldChar w:fldCharType="begin"/>
        </w:r>
        <w:r w:rsidR="00C052DD" w:rsidRPr="00C052DD">
          <w:rPr>
            <w:sz w:val="18"/>
            <w:szCs w:val="18"/>
          </w:rPr>
          <w:instrText xml:space="preserve"> PAGE   \* MERGEFORMAT </w:instrText>
        </w:r>
        <w:r w:rsidRPr="00C052DD">
          <w:rPr>
            <w:sz w:val="18"/>
            <w:szCs w:val="18"/>
          </w:rPr>
          <w:fldChar w:fldCharType="separate"/>
        </w:r>
        <w:r w:rsidR="00096BAD">
          <w:rPr>
            <w:noProof/>
            <w:sz w:val="18"/>
            <w:szCs w:val="18"/>
          </w:rPr>
          <w:t>4</w:t>
        </w:r>
        <w:r w:rsidRPr="00C052DD">
          <w:rPr>
            <w:sz w:val="18"/>
            <w:szCs w:val="18"/>
          </w:rPr>
          <w:fldChar w:fldCharType="end"/>
        </w:r>
      </w:p>
    </w:sdtContent>
  </w:sdt>
  <w:p w:rsidR="00C052DD" w:rsidRDefault="00C052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FD" w:rsidRDefault="00B55DFD" w:rsidP="00C052DD">
      <w:pPr>
        <w:spacing w:after="0" w:line="240" w:lineRule="auto"/>
      </w:pPr>
      <w:r>
        <w:separator/>
      </w:r>
    </w:p>
  </w:footnote>
  <w:footnote w:type="continuationSeparator" w:id="1">
    <w:p w:rsidR="00B55DFD" w:rsidRDefault="00B55DFD" w:rsidP="00C0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DAE"/>
    <w:multiLevelType w:val="hybridMultilevel"/>
    <w:tmpl w:val="B85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EB5"/>
    <w:multiLevelType w:val="multilevel"/>
    <w:tmpl w:val="A9B29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94492"/>
    <w:multiLevelType w:val="multilevel"/>
    <w:tmpl w:val="8DE06B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30663"/>
    <w:multiLevelType w:val="multilevel"/>
    <w:tmpl w:val="4CE0B6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37F99"/>
    <w:multiLevelType w:val="multilevel"/>
    <w:tmpl w:val="4CE0B6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C4D02"/>
    <w:multiLevelType w:val="hybridMultilevel"/>
    <w:tmpl w:val="10028012"/>
    <w:lvl w:ilvl="0" w:tplc="C5F619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A8B6C00"/>
    <w:multiLevelType w:val="hybridMultilevel"/>
    <w:tmpl w:val="21925D04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547723DE"/>
    <w:multiLevelType w:val="multilevel"/>
    <w:tmpl w:val="4CE0B6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1254F"/>
    <w:multiLevelType w:val="hybridMultilevel"/>
    <w:tmpl w:val="BB7E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1091F"/>
    <w:multiLevelType w:val="multilevel"/>
    <w:tmpl w:val="4CE0B6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00648"/>
    <w:multiLevelType w:val="hybridMultilevel"/>
    <w:tmpl w:val="302C4E9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68C51A67"/>
    <w:multiLevelType w:val="multilevel"/>
    <w:tmpl w:val="4CE0B6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32CB0"/>
    <w:multiLevelType w:val="hybridMultilevel"/>
    <w:tmpl w:val="3D763F9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6C485A94"/>
    <w:multiLevelType w:val="multilevel"/>
    <w:tmpl w:val="A9B29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710C4"/>
    <w:multiLevelType w:val="multilevel"/>
    <w:tmpl w:val="F43E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95244"/>
    <w:multiLevelType w:val="multilevel"/>
    <w:tmpl w:val="7C4E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1F37"/>
    <w:rsid w:val="000152F2"/>
    <w:rsid w:val="00096BAD"/>
    <w:rsid w:val="000E2E53"/>
    <w:rsid w:val="00120220"/>
    <w:rsid w:val="00201E84"/>
    <w:rsid w:val="002D7D0B"/>
    <w:rsid w:val="00351EDA"/>
    <w:rsid w:val="004412C4"/>
    <w:rsid w:val="005050FC"/>
    <w:rsid w:val="00511BFF"/>
    <w:rsid w:val="0056359D"/>
    <w:rsid w:val="006D1F37"/>
    <w:rsid w:val="006E43E1"/>
    <w:rsid w:val="00716BF4"/>
    <w:rsid w:val="00752E96"/>
    <w:rsid w:val="00764055"/>
    <w:rsid w:val="00792E6E"/>
    <w:rsid w:val="007C14D1"/>
    <w:rsid w:val="00864E9A"/>
    <w:rsid w:val="00895E78"/>
    <w:rsid w:val="00933D7F"/>
    <w:rsid w:val="00940D60"/>
    <w:rsid w:val="009D0913"/>
    <w:rsid w:val="00A307E7"/>
    <w:rsid w:val="00A42664"/>
    <w:rsid w:val="00A6087D"/>
    <w:rsid w:val="00AC275A"/>
    <w:rsid w:val="00B46D06"/>
    <w:rsid w:val="00B55DFD"/>
    <w:rsid w:val="00C052DD"/>
    <w:rsid w:val="00C726D1"/>
    <w:rsid w:val="00CC741B"/>
    <w:rsid w:val="00CE073D"/>
    <w:rsid w:val="00E617C0"/>
    <w:rsid w:val="00EE2872"/>
    <w:rsid w:val="00FB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D1"/>
  </w:style>
  <w:style w:type="paragraph" w:styleId="1">
    <w:name w:val="heading 1"/>
    <w:basedOn w:val="4"/>
    <w:next w:val="a"/>
    <w:link w:val="10"/>
    <w:uiPriority w:val="9"/>
    <w:qFormat/>
    <w:rsid w:val="00FB3633"/>
    <w:pPr>
      <w:keepLines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12C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073D"/>
    <w:rPr>
      <w:color w:val="0000FF"/>
      <w:u w:val="single"/>
    </w:rPr>
  </w:style>
  <w:style w:type="character" w:styleId="a6">
    <w:name w:val="Strong"/>
    <w:basedOn w:val="a0"/>
    <w:uiPriority w:val="22"/>
    <w:qFormat/>
    <w:rsid w:val="007C14D1"/>
    <w:rPr>
      <w:b/>
      <w:bCs/>
    </w:rPr>
  </w:style>
  <w:style w:type="paragraph" w:customStyle="1" w:styleId="11">
    <w:name w:val="Абзац списка1"/>
    <w:basedOn w:val="a"/>
    <w:rsid w:val="005050FC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36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qFormat/>
    <w:rsid w:val="00FB36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FB3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C0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52DD"/>
  </w:style>
  <w:style w:type="paragraph" w:styleId="aa">
    <w:name w:val="footer"/>
    <w:basedOn w:val="a"/>
    <w:link w:val="ab"/>
    <w:uiPriority w:val="99"/>
    <w:unhideWhenUsed/>
    <w:rsid w:val="00C0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;dst=12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254;fld=134;dst=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Света</cp:lastModifiedBy>
  <cp:revision>7</cp:revision>
  <dcterms:created xsi:type="dcterms:W3CDTF">2017-06-29T06:12:00Z</dcterms:created>
  <dcterms:modified xsi:type="dcterms:W3CDTF">2018-04-12T10:46:00Z</dcterms:modified>
</cp:coreProperties>
</file>