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1" w:rsidRDefault="00B90541" w:rsidP="00B905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color w:val="323232"/>
          <w:sz w:val="28"/>
          <w:szCs w:val="28"/>
        </w:rPr>
        <w:pict>
          <v:roundrect id="_x0000_s1029" style="position:absolute;left:0;text-align:left;margin-left:-56.55pt;margin-top:11.5pt;width:552.65pt;height:792.9pt;z-index:-251658240" arcsize="10923f" fillcolor="white [3212]" strokecolor="black [3213]" strokeweight="6pt">
            <v:fill opacity="20972f" color2="fill lighten(188)" rotate="t" angle="-135" method="linear sigma" focus="-50%" type="gradient"/>
            <v:stroke linestyle="thickBetweenThin"/>
            <v:textbox>
              <w:txbxContent>
                <w:p w:rsidR="00B90541" w:rsidRPr="00150984" w:rsidRDefault="00B90541" w:rsidP="00B90541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color w:val="323232"/>
          <w:sz w:val="28"/>
          <w:szCs w:val="28"/>
        </w:rPr>
      </w:pPr>
      <w:r w:rsidRPr="005A6E2B">
        <w:rPr>
          <w:rFonts w:ascii="Bookman Old Style" w:eastAsia="Times New Roman" w:hAnsi="Bookman Old Style" w:cs="Times New Roman"/>
          <w:b/>
          <w:color w:val="323232"/>
          <w:sz w:val="28"/>
          <w:szCs w:val="28"/>
        </w:rPr>
        <w:t>Муниципальное бюджетное общеобразовательное учреждение город</w:t>
      </w:r>
      <w:r>
        <w:rPr>
          <w:rFonts w:ascii="Bookman Old Style" w:eastAsia="Times New Roman" w:hAnsi="Bookman Old Style" w:cs="Times New Roman"/>
          <w:b/>
          <w:color w:val="323232"/>
          <w:sz w:val="28"/>
          <w:szCs w:val="28"/>
        </w:rPr>
        <w:t>а Керчи Р</w:t>
      </w:r>
      <w:r w:rsidRPr="005A6E2B">
        <w:rPr>
          <w:rFonts w:ascii="Bookman Old Style" w:eastAsia="Times New Roman" w:hAnsi="Bookman Old Style" w:cs="Times New Roman"/>
          <w:b/>
          <w:color w:val="323232"/>
          <w:sz w:val="28"/>
          <w:szCs w:val="28"/>
        </w:rPr>
        <w:t>еспублики Крым</w:t>
      </w:r>
    </w:p>
    <w:p w:rsidR="00B90541" w:rsidRPr="005A6E2B" w:rsidRDefault="00B90541" w:rsidP="00B90541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caps/>
          <w:color w:val="323232"/>
          <w:sz w:val="28"/>
          <w:szCs w:val="28"/>
        </w:rPr>
      </w:pPr>
      <w:r w:rsidRPr="005A6E2B">
        <w:rPr>
          <w:rFonts w:ascii="Bookman Old Style" w:eastAsia="Times New Roman" w:hAnsi="Bookman Old Style" w:cs="Times New Roman"/>
          <w:b/>
          <w:color w:val="323232"/>
          <w:sz w:val="28"/>
          <w:szCs w:val="28"/>
        </w:rPr>
        <w:t xml:space="preserve"> «Межшкольный учебный комбинат «Профцентр»</w:t>
      </w:r>
    </w:p>
    <w:p w:rsidR="00B90541" w:rsidRPr="005A6E2B" w:rsidRDefault="00B90541" w:rsidP="00B9054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i/>
          <w:caps/>
          <w:color w:val="323232"/>
          <w:sz w:val="52"/>
          <w:szCs w:val="52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i/>
          <w:caps/>
          <w:color w:val="323232"/>
          <w:sz w:val="52"/>
          <w:szCs w:val="52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i/>
          <w:caps/>
          <w:color w:val="323232"/>
          <w:sz w:val="52"/>
          <w:szCs w:val="52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i/>
          <w:caps/>
          <w:color w:val="323232"/>
          <w:sz w:val="52"/>
          <w:szCs w:val="52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i/>
          <w:caps/>
          <w:color w:val="323232"/>
          <w:sz w:val="52"/>
          <w:szCs w:val="52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i/>
          <w:caps/>
          <w:color w:val="323232"/>
          <w:sz w:val="52"/>
          <w:szCs w:val="52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i/>
          <w:caps/>
          <w:color w:val="323232"/>
          <w:sz w:val="52"/>
          <w:szCs w:val="52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i/>
          <w:caps/>
          <w:color w:val="323232"/>
          <w:sz w:val="52"/>
          <w:szCs w:val="52"/>
        </w:rPr>
      </w:pPr>
    </w:p>
    <w:p w:rsidR="00B90541" w:rsidRPr="00D636A1" w:rsidRDefault="00B90541" w:rsidP="00B90541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caps/>
          <w:color w:val="323232"/>
          <w:sz w:val="72"/>
          <w:szCs w:val="72"/>
        </w:rPr>
      </w:pPr>
      <w:r>
        <w:rPr>
          <w:rFonts w:ascii="Bookman Old Style" w:eastAsia="Times New Roman" w:hAnsi="Bookman Old Style" w:cs="Times New Roman"/>
          <w:b/>
          <w:caps/>
          <w:color w:val="323232"/>
          <w:sz w:val="72"/>
          <w:szCs w:val="72"/>
        </w:rPr>
        <w:t>карта коррупционных рисков</w:t>
      </w:r>
    </w:p>
    <w:p w:rsidR="00B90541" w:rsidRPr="005A6E2B" w:rsidRDefault="00B90541" w:rsidP="00B90541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Default="00B90541" w:rsidP="00B90541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323232"/>
          <w:sz w:val="28"/>
          <w:szCs w:val="28"/>
        </w:rPr>
      </w:pPr>
    </w:p>
    <w:p w:rsidR="00B90541" w:rsidRPr="00D84236" w:rsidRDefault="00B90541" w:rsidP="00B90541">
      <w:pPr>
        <w:spacing w:after="0" w:line="240" w:lineRule="auto"/>
        <w:textAlignment w:val="baseline"/>
        <w:outlineLvl w:val="1"/>
        <w:rPr>
          <w:rFonts w:eastAsia="Times New Roman" w:cs="Times New Roman"/>
          <w:b/>
          <w:caps/>
          <w:color w:val="323232"/>
          <w:sz w:val="52"/>
          <w:szCs w:val="52"/>
        </w:rPr>
      </w:pPr>
    </w:p>
    <w:p w:rsidR="00B90541" w:rsidRPr="00B34F86" w:rsidRDefault="00B90541" w:rsidP="00B90541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caps/>
          <w:color w:val="323232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aps/>
          <w:color w:val="323232"/>
          <w:sz w:val="28"/>
          <w:szCs w:val="28"/>
        </w:rPr>
        <w:t>к</w:t>
      </w:r>
      <w:r>
        <w:rPr>
          <w:rFonts w:ascii="Bookman Old Style" w:eastAsia="Times New Roman" w:hAnsi="Bookman Old Style" w:cs="Times New Roman"/>
          <w:b/>
          <w:color w:val="323232"/>
          <w:sz w:val="28"/>
          <w:szCs w:val="28"/>
        </w:rPr>
        <w:t>ерчь</w:t>
      </w:r>
    </w:p>
    <w:p w:rsidR="00B90541" w:rsidRDefault="00B90541">
      <w:pPr>
        <w:rPr>
          <w:rFonts w:ascii="Times New Roman" w:hAnsi="Times New Roman" w:cs="Times New Roman"/>
          <w:sz w:val="24"/>
          <w:szCs w:val="24"/>
        </w:rPr>
      </w:pPr>
    </w:p>
    <w:p w:rsidR="00B90541" w:rsidRDefault="00B90541" w:rsidP="00B9054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90541" w:rsidRDefault="00B90541" w:rsidP="00B9054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90541" w:rsidRDefault="00B90541" w:rsidP="00B9054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90541" w:rsidRDefault="00B90541" w:rsidP="00B9054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 xml:space="preserve"> к приказу  от 02.02. 2017 года № 9/2</w:t>
      </w:r>
    </w:p>
    <w:p w:rsidR="00B90541" w:rsidRDefault="00B90541" w:rsidP="00B905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541" w:rsidRPr="00635BFC" w:rsidRDefault="00B90541" w:rsidP="00B9054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FC">
        <w:rPr>
          <w:rFonts w:ascii="Times New Roman" w:hAnsi="Times New Roman" w:cs="Times New Roman"/>
          <w:b/>
          <w:sz w:val="24"/>
          <w:szCs w:val="24"/>
        </w:rPr>
        <w:t>Зоны повышенного коррупционного риска.</w:t>
      </w:r>
    </w:p>
    <w:tbl>
      <w:tblPr>
        <w:tblStyle w:val="a3"/>
        <w:tblW w:w="10348" w:type="dxa"/>
        <w:tblInd w:w="-601" w:type="dxa"/>
        <w:tblLook w:val="04A0"/>
      </w:tblPr>
      <w:tblGrid>
        <w:gridCol w:w="567"/>
        <w:gridCol w:w="2836"/>
        <w:gridCol w:w="6945"/>
      </w:tblGrid>
      <w:tr w:rsidR="00B90541" w:rsidTr="00440250">
        <w:tc>
          <w:tcPr>
            <w:tcW w:w="567" w:type="dxa"/>
            <w:vAlign w:val="center"/>
          </w:tcPr>
          <w:p w:rsidR="00B90541" w:rsidRPr="00954B8F" w:rsidRDefault="00B90541" w:rsidP="0044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0541" w:rsidRPr="00954B8F" w:rsidRDefault="00B90541" w:rsidP="0044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4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B90541" w:rsidRPr="00954B8F" w:rsidRDefault="00B90541" w:rsidP="0044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b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6945" w:type="dxa"/>
            <w:vAlign w:val="center"/>
          </w:tcPr>
          <w:p w:rsidR="00B90541" w:rsidRPr="00954B8F" w:rsidRDefault="00B90541" w:rsidP="0044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коррупционного риска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 или знакомый и т. д.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несвоевременная постановка на регистрационный учет имущества;</w:t>
            </w:r>
          </w:p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умышленно досрочное списание материальных средств и расходных материалов с регистрационного учета;</w:t>
            </w:r>
          </w:p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регулярного контроля наличия и сохранности имущества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требование от юридических и физических лиц информации, предос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тавление которой не предусмотрено действующим законодательством;</w:t>
            </w:r>
          </w:p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установленного порядка рассмотрения обращений граждан, организаций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вышестоящими должностными лицами 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искажение, скрытие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 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попытка несанкционированного доступа к информационным ресурсам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сотрудников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необъективная оценка деятельности педагогических работников, завышение результативности труда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рабочего времени в полном объеме в случае, когда сотрудник фактически отсутствовал на рабочем месте </w:t>
            </w:r>
          </w:p>
        </w:tc>
      </w:tr>
      <w:tr w:rsidR="00B90541" w:rsidTr="00440250">
        <w:tc>
          <w:tcPr>
            <w:tcW w:w="567" w:type="dxa"/>
            <w:vAlign w:val="center"/>
          </w:tcPr>
          <w:p w:rsidR="00B90541" w:rsidRDefault="00B90541" w:rsidP="004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45" w:type="dxa"/>
          </w:tcPr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необъективность в распределении призовых мест при участии в конкурсах и выставках;</w:t>
            </w:r>
          </w:p>
          <w:p w:rsidR="00B90541" w:rsidRDefault="00B90541" w:rsidP="0044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90541" w:rsidRDefault="00B90541" w:rsidP="00B90541">
      <w:r>
        <w:br w:type="page"/>
      </w:r>
    </w:p>
    <w:p w:rsidR="00B90541" w:rsidRDefault="00B90541" w:rsidP="00B9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541" w:rsidRPr="00372B27" w:rsidRDefault="00B90541" w:rsidP="00B9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7">
        <w:rPr>
          <w:rFonts w:ascii="Times New Roman" w:hAnsi="Times New Roman" w:cs="Times New Roman"/>
          <w:b/>
          <w:sz w:val="24"/>
          <w:szCs w:val="24"/>
        </w:rPr>
        <w:t>2. Миним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72B27">
        <w:rPr>
          <w:rFonts w:ascii="Times New Roman" w:hAnsi="Times New Roman" w:cs="Times New Roman"/>
          <w:b/>
          <w:sz w:val="24"/>
          <w:szCs w:val="24"/>
        </w:rPr>
        <w:t>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B90541" w:rsidRPr="00372B27" w:rsidRDefault="00B90541" w:rsidP="00B90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27">
        <w:rPr>
          <w:rFonts w:ascii="Times New Roman" w:hAnsi="Times New Roman" w:cs="Times New Roman"/>
          <w:sz w:val="24"/>
          <w:szCs w:val="24"/>
        </w:rPr>
        <w:t xml:space="preserve">Минимизация коррупционных рисков либо их устранение достигается различными </w:t>
      </w:r>
      <w:proofErr w:type="spellStart"/>
      <w:r w:rsidRPr="00372B27">
        <w:rPr>
          <w:rFonts w:ascii="Times New Roman" w:hAnsi="Times New Roman" w:cs="Times New Roman"/>
          <w:sz w:val="24"/>
          <w:szCs w:val="24"/>
        </w:rPr>
        <w:t>методами</w:t>
      </w:r>
      <w:proofErr w:type="gramStart"/>
      <w:r w:rsidRPr="00372B2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72B2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72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27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372B27">
        <w:rPr>
          <w:rFonts w:ascii="Times New Roman" w:hAnsi="Times New Roman" w:cs="Times New Roman"/>
          <w:sz w:val="24"/>
          <w:szCs w:val="24"/>
        </w:rPr>
        <w:t xml:space="preserve"> соответствующей коррупционно-опасной функции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72B27">
        <w:rPr>
          <w:rFonts w:ascii="Times New Roman" w:hAnsi="Times New Roman" w:cs="Times New Roman"/>
          <w:sz w:val="24"/>
          <w:szCs w:val="24"/>
        </w:rPr>
        <w:t>до введения препятствий (ограничений), затрудняющих реализацию коррупционных схем.</w:t>
      </w:r>
    </w:p>
    <w:p w:rsidR="00B90541" w:rsidRPr="00372B27" w:rsidRDefault="00B90541" w:rsidP="00B90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2B27">
        <w:rPr>
          <w:rFonts w:ascii="Times New Roman" w:hAnsi="Times New Roman" w:cs="Times New Roman"/>
          <w:sz w:val="24"/>
          <w:szCs w:val="24"/>
        </w:rPr>
        <w:t>В этой связи, к данным мероприятиям можно отнести:</w:t>
      </w:r>
    </w:p>
    <w:p w:rsidR="00B90541" w:rsidRPr="008F3A87" w:rsidRDefault="00B90541" w:rsidP="00B90541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3A87">
        <w:rPr>
          <w:rFonts w:ascii="Times New Roman" w:hAnsi="Times New Roman" w:cs="Times New Roman"/>
          <w:sz w:val="24"/>
          <w:szCs w:val="24"/>
        </w:rPr>
        <w:t>перераспределение функций между структурными подразделениями внутри организации.</w:t>
      </w:r>
    </w:p>
    <w:p w:rsidR="00B90541" w:rsidRPr="008F3A87" w:rsidRDefault="00B90541" w:rsidP="00B90541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3A87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B90541" w:rsidRPr="008F3A87" w:rsidRDefault="00B90541" w:rsidP="00B90541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3A87">
        <w:rPr>
          <w:rFonts w:ascii="Times New Roman" w:hAnsi="Times New Roman" w:cs="Times New Roman"/>
          <w:sz w:val="24"/>
          <w:szCs w:val="24"/>
        </w:rPr>
        <w:t xml:space="preserve">совершенствование механизма отбора должностных лиц для включения в состав комиссий, рабочих групп. </w:t>
      </w:r>
    </w:p>
    <w:p w:rsidR="00B90541" w:rsidRDefault="00B90541" w:rsidP="00B90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необходимо осуществлять на постоянной основе посредством:</w:t>
      </w:r>
    </w:p>
    <w:p w:rsidR="00B90541" w:rsidRDefault="00B90541" w:rsidP="00B90541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факте коррупционной деятельности должностных лиц </w:t>
      </w:r>
      <w:r>
        <w:rPr>
          <w:rFonts w:ascii="Times New Roman" w:hAnsi="Times New Roman" w:cs="Times New Roman"/>
          <w:sz w:val="24"/>
          <w:szCs w:val="24"/>
        </w:rPr>
        <w:br/>
        <w:t>в средствах массовой информации;</w:t>
      </w:r>
    </w:p>
    <w:p w:rsidR="00B90541" w:rsidRDefault="00B90541" w:rsidP="00B90541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средств видеонаблюдения и аудиозаписи в местах приема граждан </w:t>
      </w:r>
      <w:r>
        <w:rPr>
          <w:rFonts w:ascii="Times New Roman" w:hAnsi="Times New Roman" w:cs="Times New Roman"/>
          <w:sz w:val="24"/>
          <w:szCs w:val="24"/>
        </w:rPr>
        <w:br/>
        <w:t>и представителей организаций;</w:t>
      </w:r>
    </w:p>
    <w:p w:rsidR="00B90541" w:rsidRDefault="00B90541" w:rsidP="00B90541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 коррупционно-опасных функций.</w:t>
      </w:r>
    </w:p>
    <w:p w:rsidR="00B90541" w:rsidRPr="00372B27" w:rsidRDefault="00B90541" w:rsidP="00B90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90541" w:rsidRPr="00372B27" w:rsidRDefault="00B90541" w:rsidP="00B90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90541" w:rsidRDefault="00B90541" w:rsidP="00B9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картой коррупционных рисков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90541" w:rsidRDefault="00B90541" w:rsidP="00B9054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 Т.В. Бербер</w:t>
      </w:r>
    </w:p>
    <w:p w:rsidR="00B90541" w:rsidRDefault="00B90541" w:rsidP="00B9054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АХР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Чжан</w:t>
      </w:r>
      <w:proofErr w:type="spellEnd"/>
    </w:p>
    <w:p w:rsidR="00B90541" w:rsidRDefault="00B90541" w:rsidP="00B9054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 И.В.Ларина</w:t>
      </w:r>
    </w:p>
    <w:p w:rsidR="00B90541" w:rsidRDefault="00B90541" w:rsidP="00B9054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Митрощенкова</w:t>
      </w:r>
      <w:proofErr w:type="spellEnd"/>
    </w:p>
    <w:p w:rsidR="00B90541" w:rsidRDefault="00B90541" w:rsidP="00B9054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закупкам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 Ю.В.Волобуева</w:t>
      </w:r>
    </w:p>
    <w:p w:rsidR="00B90541" w:rsidRDefault="00B90541" w:rsidP="00B9054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0541" w:rsidRDefault="00B90541" w:rsidP="00B90541"/>
    <w:p w:rsidR="00B90541" w:rsidRDefault="00B90541" w:rsidP="00B90541"/>
    <w:p w:rsidR="00B90541" w:rsidRDefault="00B90541" w:rsidP="00B90541"/>
    <w:p w:rsidR="00B90541" w:rsidRDefault="00B90541" w:rsidP="00B90541"/>
    <w:p w:rsidR="00B90541" w:rsidRDefault="00B90541" w:rsidP="00B90541"/>
    <w:p w:rsidR="00B90541" w:rsidRPr="00954B8F" w:rsidRDefault="00B90541" w:rsidP="00B90541">
      <w:pPr>
        <w:rPr>
          <w:rFonts w:ascii="Times New Roman" w:hAnsi="Times New Roman" w:cs="Times New Roman"/>
          <w:sz w:val="24"/>
          <w:szCs w:val="24"/>
        </w:rPr>
      </w:pPr>
    </w:p>
    <w:p w:rsidR="00954B8F" w:rsidRPr="00B90541" w:rsidRDefault="000413B3" w:rsidP="00B90541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31230" cy="8295005"/>
            <wp:effectExtent l="19050" t="0" r="7620" b="0"/>
            <wp:docPr id="1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31230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B8F" w:rsidRPr="00B90541" w:rsidSect="008623DF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39A"/>
    <w:multiLevelType w:val="hybridMultilevel"/>
    <w:tmpl w:val="B87E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53D7A"/>
    <w:multiLevelType w:val="hybridMultilevel"/>
    <w:tmpl w:val="C0F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1A54"/>
    <w:multiLevelType w:val="hybridMultilevel"/>
    <w:tmpl w:val="A2FABD3C"/>
    <w:lvl w:ilvl="0" w:tplc="CC8E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B8F"/>
    <w:rsid w:val="000413B3"/>
    <w:rsid w:val="00057287"/>
    <w:rsid w:val="00131BB7"/>
    <w:rsid w:val="00192B4E"/>
    <w:rsid w:val="001C6EA5"/>
    <w:rsid w:val="002205A1"/>
    <w:rsid w:val="00326EB5"/>
    <w:rsid w:val="00345645"/>
    <w:rsid w:val="00372B27"/>
    <w:rsid w:val="003D77F5"/>
    <w:rsid w:val="005818FF"/>
    <w:rsid w:val="005B1F1C"/>
    <w:rsid w:val="005C75F4"/>
    <w:rsid w:val="00635BFC"/>
    <w:rsid w:val="00714493"/>
    <w:rsid w:val="008623DF"/>
    <w:rsid w:val="008D4D0F"/>
    <w:rsid w:val="008F3A87"/>
    <w:rsid w:val="00954B8F"/>
    <w:rsid w:val="00A36842"/>
    <w:rsid w:val="00A625DA"/>
    <w:rsid w:val="00AB5A61"/>
    <w:rsid w:val="00AC5192"/>
    <w:rsid w:val="00AF1956"/>
    <w:rsid w:val="00B474D3"/>
    <w:rsid w:val="00B90541"/>
    <w:rsid w:val="00BE0470"/>
    <w:rsid w:val="00C85F98"/>
    <w:rsid w:val="00E235A8"/>
    <w:rsid w:val="00E5756F"/>
    <w:rsid w:val="00E611EF"/>
    <w:rsid w:val="00E95B05"/>
    <w:rsid w:val="00EC1F60"/>
    <w:rsid w:val="00F4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B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21</cp:revision>
  <cp:lastPrinted>2017-02-16T08:31:00Z</cp:lastPrinted>
  <dcterms:created xsi:type="dcterms:W3CDTF">2017-02-07T01:00:00Z</dcterms:created>
  <dcterms:modified xsi:type="dcterms:W3CDTF">2017-02-21T08:35:00Z</dcterms:modified>
</cp:coreProperties>
</file>